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3B" w:rsidRPr="00DB0408" w:rsidRDefault="00A42D3B" w:rsidP="00A42D3B">
      <w:pPr>
        <w:tabs>
          <w:tab w:val="left" w:pos="6765"/>
        </w:tabs>
        <w:ind w:right="7"/>
        <w:jc w:val="center"/>
        <w:rPr>
          <w:sz w:val="24"/>
        </w:rPr>
      </w:pPr>
      <w:r w:rsidRPr="00DB0408">
        <w:rPr>
          <w:sz w:val="24"/>
        </w:rPr>
        <w:t>МУНИЦИПАЛЬНОЕ КАЗЕННОЕ ОБЩЕОБРАЗОВАТЕЛЬНОЕ УЧРЕЖДЕНИЕ</w:t>
      </w:r>
    </w:p>
    <w:p w:rsidR="00A42D3B" w:rsidRPr="00DB0408" w:rsidRDefault="00A42D3B" w:rsidP="00A42D3B">
      <w:pPr>
        <w:tabs>
          <w:tab w:val="left" w:pos="6765"/>
        </w:tabs>
        <w:ind w:left="112" w:right="7" w:firstLine="698"/>
        <w:jc w:val="center"/>
        <w:rPr>
          <w:sz w:val="24"/>
        </w:rPr>
      </w:pPr>
      <w:r w:rsidRPr="00DB0408">
        <w:rPr>
          <w:sz w:val="24"/>
        </w:rPr>
        <w:t>«СРЕДЕН</w:t>
      </w:r>
      <w:r>
        <w:rPr>
          <w:sz w:val="24"/>
        </w:rPr>
        <w:t xml:space="preserve">ЯЯ ОБЩЕОБРАЗОВАТЕЛЬНАЯ ШКОЛА № 3» </w:t>
      </w:r>
      <w:proofErr w:type="gramStart"/>
      <w:r>
        <w:rPr>
          <w:sz w:val="24"/>
        </w:rPr>
        <w:t>с</w:t>
      </w:r>
      <w:proofErr w:type="gramEnd"/>
      <w:r>
        <w:rPr>
          <w:sz w:val="24"/>
        </w:rPr>
        <w:t xml:space="preserve"> </w:t>
      </w:r>
      <w:r w:rsidRPr="00DB0408">
        <w:rPr>
          <w:sz w:val="24"/>
        </w:rPr>
        <w:t xml:space="preserve"> </w:t>
      </w:r>
      <w:r>
        <w:rPr>
          <w:sz w:val="24"/>
        </w:rPr>
        <w:t>КУГУЛЬТА</w:t>
      </w:r>
    </w:p>
    <w:p w:rsidR="00A42D3B" w:rsidRPr="00DB0408" w:rsidRDefault="00A42D3B" w:rsidP="00A42D3B">
      <w:pPr>
        <w:tabs>
          <w:tab w:val="left" w:pos="6765"/>
        </w:tabs>
        <w:ind w:left="112" w:right="7" w:firstLine="698"/>
        <w:jc w:val="center"/>
        <w:rPr>
          <w:sz w:val="24"/>
        </w:rPr>
      </w:pPr>
      <w:r w:rsidRPr="00DB0408">
        <w:rPr>
          <w:sz w:val="24"/>
        </w:rPr>
        <w:t>ГРАЧЕВСКОГО МУНИЦИПАЛЬ</w:t>
      </w:r>
      <w:r>
        <w:rPr>
          <w:sz w:val="24"/>
        </w:rPr>
        <w:t>Н</w:t>
      </w:r>
      <w:r w:rsidRPr="00DB0408">
        <w:rPr>
          <w:sz w:val="24"/>
        </w:rPr>
        <w:t>ОГО ОКРУГА СТА</w:t>
      </w:r>
      <w:r>
        <w:rPr>
          <w:sz w:val="24"/>
        </w:rPr>
        <w:t>В</w:t>
      </w:r>
      <w:r w:rsidRPr="00DB0408">
        <w:rPr>
          <w:sz w:val="24"/>
        </w:rPr>
        <w:t>РОПОЛЬСКОГО КРАЯ</w:t>
      </w:r>
    </w:p>
    <w:p w:rsidR="00A42D3B" w:rsidRDefault="00A42D3B" w:rsidP="00A42D3B">
      <w:pPr>
        <w:tabs>
          <w:tab w:val="left" w:pos="6765"/>
        </w:tabs>
        <w:ind w:right="6"/>
        <w:jc w:val="both"/>
        <w:rPr>
          <w:sz w:val="24"/>
        </w:rPr>
      </w:pPr>
    </w:p>
    <w:p w:rsidR="00A42D3B" w:rsidRDefault="00A42D3B" w:rsidP="00A42D3B">
      <w:pPr>
        <w:tabs>
          <w:tab w:val="left" w:pos="6765"/>
        </w:tabs>
        <w:ind w:right="6"/>
        <w:jc w:val="both"/>
        <w:rPr>
          <w:sz w:val="24"/>
        </w:rPr>
      </w:pPr>
    </w:p>
    <w:p w:rsidR="00A42D3B" w:rsidRDefault="00A42D3B" w:rsidP="00A42D3B">
      <w:pPr>
        <w:tabs>
          <w:tab w:val="left" w:pos="6765"/>
        </w:tabs>
        <w:ind w:right="6"/>
        <w:jc w:val="both"/>
        <w:rPr>
          <w:sz w:val="24"/>
        </w:rPr>
      </w:pPr>
    </w:p>
    <w:p w:rsidR="00A42D3B" w:rsidRDefault="00A42D3B" w:rsidP="00A42D3B">
      <w:pPr>
        <w:tabs>
          <w:tab w:val="left" w:pos="6765"/>
        </w:tabs>
        <w:ind w:right="6"/>
        <w:jc w:val="both"/>
        <w:rPr>
          <w:sz w:val="24"/>
        </w:rPr>
      </w:pPr>
    </w:p>
    <w:p w:rsidR="00A42D3B" w:rsidRDefault="00A42D3B" w:rsidP="00A42D3B">
      <w:pPr>
        <w:tabs>
          <w:tab w:val="left" w:pos="3969"/>
        </w:tabs>
        <w:ind w:left="-993" w:right="6"/>
        <w:rPr>
          <w:sz w:val="24"/>
        </w:rPr>
      </w:pPr>
      <w:r w:rsidRPr="00DB0408">
        <w:rPr>
          <w:sz w:val="24"/>
        </w:rPr>
        <w:t>Согласован</w:t>
      </w:r>
      <w:r>
        <w:rPr>
          <w:sz w:val="24"/>
        </w:rPr>
        <w:t xml:space="preserve">о                                          </w:t>
      </w:r>
      <w:proofErr w:type="spellStart"/>
      <w:proofErr w:type="gramStart"/>
      <w:r>
        <w:rPr>
          <w:sz w:val="24"/>
        </w:rPr>
        <w:t>Согласовано</w:t>
      </w:r>
      <w:proofErr w:type="spellEnd"/>
      <w:proofErr w:type="gramEnd"/>
      <w:r>
        <w:rPr>
          <w:sz w:val="24"/>
        </w:rPr>
        <w:t xml:space="preserve">                                         </w:t>
      </w:r>
      <w:r w:rsidRPr="00DB0408">
        <w:rPr>
          <w:sz w:val="24"/>
        </w:rPr>
        <w:t>Утвержден</w:t>
      </w:r>
      <w:r>
        <w:rPr>
          <w:sz w:val="24"/>
        </w:rPr>
        <w:t xml:space="preserve">а </w:t>
      </w:r>
    </w:p>
    <w:p w:rsidR="00A42D3B" w:rsidRDefault="00A42D3B" w:rsidP="00A42D3B">
      <w:pPr>
        <w:tabs>
          <w:tab w:val="left" w:pos="6765"/>
        </w:tabs>
        <w:ind w:left="-993" w:right="7"/>
        <w:rPr>
          <w:sz w:val="24"/>
        </w:rPr>
      </w:pPr>
      <w:r>
        <w:rPr>
          <w:sz w:val="24"/>
        </w:rPr>
        <w:t>П</w:t>
      </w:r>
      <w:r w:rsidRPr="00DB0408">
        <w:rPr>
          <w:sz w:val="24"/>
        </w:rPr>
        <w:t>едагогическ</w:t>
      </w:r>
      <w:r>
        <w:rPr>
          <w:sz w:val="24"/>
        </w:rPr>
        <w:t xml:space="preserve">им </w:t>
      </w:r>
      <w:proofErr w:type="gramStart"/>
      <w:r w:rsidRPr="00DB0408">
        <w:rPr>
          <w:sz w:val="24"/>
        </w:rPr>
        <w:t>совет</w:t>
      </w:r>
      <w:r>
        <w:rPr>
          <w:sz w:val="24"/>
        </w:rPr>
        <w:t>ом</w:t>
      </w:r>
      <w:proofErr w:type="gramEnd"/>
      <w:r>
        <w:rPr>
          <w:sz w:val="24"/>
        </w:rPr>
        <w:t xml:space="preserve">                     Управляющим советом                      приказом МКОУСОШ 3</w:t>
      </w:r>
      <w:r w:rsidRPr="00DB0408">
        <w:rPr>
          <w:sz w:val="24"/>
        </w:rPr>
        <w:t xml:space="preserve"> </w:t>
      </w:r>
    </w:p>
    <w:p w:rsidR="00A42D3B" w:rsidRDefault="00A42D3B" w:rsidP="00A42D3B">
      <w:pPr>
        <w:tabs>
          <w:tab w:val="left" w:pos="6765"/>
        </w:tabs>
        <w:ind w:left="-993" w:right="7"/>
        <w:rPr>
          <w:sz w:val="24"/>
        </w:rPr>
      </w:pPr>
      <w:r>
        <w:rPr>
          <w:sz w:val="24"/>
        </w:rPr>
        <w:t xml:space="preserve">МКОУ СОШ 3 </w:t>
      </w:r>
      <w:proofErr w:type="gramStart"/>
      <w:r>
        <w:rPr>
          <w:sz w:val="24"/>
        </w:rPr>
        <w:t>с</w:t>
      </w:r>
      <w:proofErr w:type="gramEnd"/>
      <w:r>
        <w:rPr>
          <w:sz w:val="24"/>
        </w:rPr>
        <w:t xml:space="preserve"> Кугульта                   МКОУ СОШ 3 с Кугульта                  с Кугульта</w:t>
      </w:r>
    </w:p>
    <w:p w:rsidR="00A42D3B" w:rsidRDefault="00A42D3B" w:rsidP="00A42D3B">
      <w:pPr>
        <w:tabs>
          <w:tab w:val="left" w:pos="6765"/>
        </w:tabs>
        <w:ind w:left="-993" w:right="7"/>
        <w:rPr>
          <w:sz w:val="24"/>
        </w:rPr>
      </w:pPr>
      <w:proofErr w:type="gramStart"/>
      <w:r>
        <w:rPr>
          <w:sz w:val="24"/>
        </w:rPr>
        <w:t>(</w:t>
      </w:r>
      <w:r w:rsidRPr="00DB0408">
        <w:rPr>
          <w:sz w:val="24"/>
        </w:rPr>
        <w:t xml:space="preserve">протокол </w:t>
      </w:r>
      <w:r>
        <w:rPr>
          <w:sz w:val="24"/>
        </w:rPr>
        <w:t xml:space="preserve">                                             (протокол от 30.08.2023г № 206)      от 30.08.2023</w:t>
      </w:r>
      <w:r w:rsidRPr="00DB0408">
        <w:rPr>
          <w:sz w:val="24"/>
        </w:rPr>
        <w:t xml:space="preserve"> г.</w:t>
      </w:r>
      <w:r>
        <w:rPr>
          <w:sz w:val="24"/>
        </w:rPr>
        <w:t xml:space="preserve"> № 206</w:t>
      </w:r>
      <w:proofErr w:type="gramEnd"/>
    </w:p>
    <w:p w:rsidR="00A42D3B" w:rsidRPr="008A705F" w:rsidRDefault="00A42D3B" w:rsidP="00A42D3B">
      <w:pPr>
        <w:tabs>
          <w:tab w:val="left" w:pos="6765"/>
        </w:tabs>
        <w:ind w:left="-993" w:right="7"/>
        <w:rPr>
          <w:sz w:val="24"/>
        </w:rPr>
      </w:pPr>
      <w:r w:rsidRPr="00DB0408">
        <w:rPr>
          <w:sz w:val="24"/>
        </w:rPr>
        <w:t xml:space="preserve"> от </w:t>
      </w:r>
      <w:r>
        <w:rPr>
          <w:sz w:val="24"/>
        </w:rPr>
        <w:t>30.08.2023</w:t>
      </w:r>
      <w:r w:rsidRPr="00DB0408">
        <w:rPr>
          <w:sz w:val="24"/>
        </w:rPr>
        <w:t xml:space="preserve"> г.</w:t>
      </w:r>
      <w:r>
        <w:rPr>
          <w:sz w:val="24"/>
        </w:rPr>
        <w:t xml:space="preserve">  № 206)       </w:t>
      </w:r>
    </w:p>
    <w:p w:rsidR="008352A2" w:rsidRDefault="008352A2">
      <w:pPr>
        <w:pStyle w:val="a3"/>
        <w:spacing w:before="0"/>
        <w:ind w:left="0" w:firstLine="0"/>
        <w:jc w:val="left"/>
      </w:pPr>
    </w:p>
    <w:p w:rsidR="008352A2" w:rsidRDefault="008352A2">
      <w:pPr>
        <w:pStyle w:val="a3"/>
        <w:spacing w:before="0"/>
        <w:ind w:left="0" w:firstLine="0"/>
        <w:jc w:val="left"/>
      </w:pPr>
    </w:p>
    <w:p w:rsidR="008352A2" w:rsidRDefault="008352A2">
      <w:pPr>
        <w:pStyle w:val="a3"/>
        <w:spacing w:before="0"/>
        <w:ind w:left="0" w:firstLine="0"/>
        <w:jc w:val="left"/>
      </w:pPr>
    </w:p>
    <w:p w:rsidR="008352A2" w:rsidRDefault="008352A2">
      <w:pPr>
        <w:pStyle w:val="a3"/>
        <w:spacing w:before="0"/>
        <w:ind w:left="0" w:firstLine="0"/>
        <w:jc w:val="left"/>
      </w:pPr>
    </w:p>
    <w:p w:rsidR="008352A2" w:rsidRDefault="008352A2">
      <w:pPr>
        <w:pStyle w:val="a3"/>
        <w:spacing w:before="0"/>
        <w:ind w:left="0" w:firstLine="0"/>
        <w:jc w:val="left"/>
      </w:pPr>
    </w:p>
    <w:p w:rsidR="008352A2" w:rsidRDefault="008352A2">
      <w:pPr>
        <w:pStyle w:val="a3"/>
        <w:spacing w:before="0"/>
        <w:ind w:left="0" w:firstLine="0"/>
        <w:jc w:val="left"/>
      </w:pPr>
    </w:p>
    <w:p w:rsidR="008352A2" w:rsidRDefault="008352A2">
      <w:pPr>
        <w:pStyle w:val="a3"/>
        <w:spacing w:before="0"/>
        <w:ind w:left="0" w:firstLine="0"/>
        <w:jc w:val="left"/>
      </w:pPr>
    </w:p>
    <w:p w:rsidR="008352A2" w:rsidRDefault="008352A2">
      <w:pPr>
        <w:pStyle w:val="a3"/>
        <w:spacing w:before="0"/>
        <w:ind w:left="0" w:firstLine="0"/>
        <w:jc w:val="left"/>
      </w:pPr>
    </w:p>
    <w:p w:rsidR="008352A2" w:rsidRDefault="008352A2">
      <w:pPr>
        <w:pStyle w:val="a3"/>
        <w:spacing w:before="0"/>
        <w:ind w:left="0" w:firstLine="0"/>
        <w:jc w:val="left"/>
      </w:pPr>
    </w:p>
    <w:p w:rsidR="008352A2" w:rsidRDefault="008352A2">
      <w:pPr>
        <w:pStyle w:val="a3"/>
        <w:spacing w:before="0"/>
        <w:ind w:left="0" w:firstLine="0"/>
        <w:jc w:val="left"/>
      </w:pPr>
    </w:p>
    <w:p w:rsidR="008352A2" w:rsidRDefault="008352A2">
      <w:pPr>
        <w:pStyle w:val="a3"/>
        <w:spacing w:before="0"/>
        <w:ind w:left="0" w:firstLine="0"/>
        <w:jc w:val="left"/>
      </w:pPr>
    </w:p>
    <w:p w:rsidR="008352A2" w:rsidRDefault="008352A2">
      <w:pPr>
        <w:pStyle w:val="a3"/>
        <w:spacing w:before="45"/>
        <w:ind w:left="0" w:firstLine="0"/>
        <w:jc w:val="left"/>
      </w:pPr>
    </w:p>
    <w:p w:rsidR="008352A2" w:rsidRDefault="001B7B9F">
      <w:pPr>
        <w:pStyle w:val="Heading1"/>
        <w:spacing w:line="352" w:lineRule="auto"/>
        <w:ind w:left="1710" w:right="1858" w:firstLine="1066"/>
        <w:jc w:val="left"/>
      </w:pPr>
      <w:r>
        <w:t>Программа изучения динамики мотивов</w:t>
      </w:r>
      <w:r w:rsidR="00311CFB">
        <w:t xml:space="preserve"> </w:t>
      </w:r>
      <w:r>
        <w:t>выбора</w:t>
      </w:r>
      <w:r w:rsidR="00311CFB">
        <w:t xml:space="preserve"> </w:t>
      </w:r>
      <w:r>
        <w:t>профессии</w:t>
      </w:r>
      <w:r w:rsidR="00311CFB">
        <w:t xml:space="preserve"> </w:t>
      </w:r>
      <w:r>
        <w:t>старшеклассниками</w:t>
      </w:r>
    </w:p>
    <w:p w:rsidR="00BB098A" w:rsidRDefault="00BB098A">
      <w:pPr>
        <w:spacing w:line="352" w:lineRule="auto"/>
      </w:pPr>
    </w:p>
    <w:p w:rsidR="00BB098A" w:rsidRPr="00BB098A" w:rsidRDefault="00BB098A" w:rsidP="00BB098A"/>
    <w:p w:rsidR="00BB098A" w:rsidRPr="00BB098A" w:rsidRDefault="00BB098A" w:rsidP="00BB098A"/>
    <w:p w:rsidR="00BB098A" w:rsidRPr="00BB098A" w:rsidRDefault="00BB098A" w:rsidP="00BB098A"/>
    <w:p w:rsidR="00BB098A" w:rsidRPr="00BB098A" w:rsidRDefault="00BB098A" w:rsidP="00BB098A"/>
    <w:p w:rsidR="00BB098A" w:rsidRPr="00BB098A" w:rsidRDefault="00BB098A" w:rsidP="00BB098A"/>
    <w:p w:rsidR="00BB098A" w:rsidRPr="00BB098A" w:rsidRDefault="00BB098A" w:rsidP="00BB098A"/>
    <w:p w:rsidR="00BB098A" w:rsidRPr="00BB098A" w:rsidRDefault="00BB098A" w:rsidP="00BB098A"/>
    <w:p w:rsidR="00BB098A" w:rsidRPr="00BB098A" w:rsidRDefault="00BB098A" w:rsidP="00BB098A"/>
    <w:p w:rsidR="00BB098A" w:rsidRPr="00BB098A" w:rsidRDefault="00BB098A" w:rsidP="00BB098A"/>
    <w:p w:rsidR="00BB098A" w:rsidRPr="00BB098A" w:rsidRDefault="00BB098A" w:rsidP="00BB098A"/>
    <w:p w:rsidR="00BB098A" w:rsidRPr="00BB098A" w:rsidRDefault="00BB098A" w:rsidP="00BB098A"/>
    <w:p w:rsidR="00BB098A" w:rsidRPr="00BB098A" w:rsidRDefault="00BB098A" w:rsidP="00BB098A"/>
    <w:p w:rsidR="00BB098A" w:rsidRPr="00BB098A" w:rsidRDefault="00BB098A" w:rsidP="00BB098A"/>
    <w:p w:rsidR="00BB098A" w:rsidRPr="00BB098A" w:rsidRDefault="00BB098A" w:rsidP="00BB098A"/>
    <w:p w:rsidR="00BB098A" w:rsidRPr="00BB098A" w:rsidRDefault="00BB098A" w:rsidP="00BB098A"/>
    <w:p w:rsidR="00BB098A" w:rsidRDefault="00BB098A" w:rsidP="00BB098A"/>
    <w:p w:rsidR="00BB098A" w:rsidRPr="00BB098A" w:rsidRDefault="00BB098A" w:rsidP="00BB098A"/>
    <w:p w:rsidR="00BB098A" w:rsidRPr="00BB098A" w:rsidRDefault="00BB098A" w:rsidP="00BB098A"/>
    <w:p w:rsidR="00BB098A" w:rsidRDefault="00A42D3B" w:rsidP="00BB098A">
      <w:pPr>
        <w:tabs>
          <w:tab w:val="left" w:pos="3706"/>
        </w:tabs>
      </w:pPr>
      <w:r>
        <w:tab/>
        <w:t>с Кугульта</w:t>
      </w:r>
    </w:p>
    <w:p w:rsidR="00BB098A" w:rsidRDefault="00BB098A" w:rsidP="00BB098A"/>
    <w:p w:rsidR="008352A2" w:rsidRPr="00BB098A" w:rsidRDefault="008352A2" w:rsidP="00BB098A">
      <w:pPr>
        <w:sectPr w:rsidR="008352A2" w:rsidRPr="00BB098A">
          <w:type w:val="continuous"/>
          <w:pgSz w:w="11910" w:h="16840"/>
          <w:pgMar w:top="1600" w:right="580" w:bottom="280" w:left="1580" w:header="720" w:footer="720" w:gutter="0"/>
          <w:cols w:space="720"/>
        </w:sectPr>
      </w:pPr>
    </w:p>
    <w:p w:rsidR="008352A2" w:rsidRDefault="001B7B9F">
      <w:pPr>
        <w:pStyle w:val="a3"/>
        <w:spacing w:before="67"/>
        <w:ind w:right="271"/>
      </w:pPr>
      <w:r>
        <w:lastRenderedPageBreak/>
        <w:t>Выбор профессии, или профессиональное самоопределение основа самоутверждения человека в обществе, одно из главных решений в жизни.</w:t>
      </w:r>
    </w:p>
    <w:p w:rsidR="008352A2" w:rsidRDefault="001B7B9F">
      <w:pPr>
        <w:pStyle w:val="a3"/>
        <w:ind w:right="264"/>
      </w:pPr>
      <w:r>
        <w:t>Актуальность проблем, связанных с различными аспектами формирования и развития профессиональной направленности личности старшеклассника очевидны. Они нашли свое отражение в работах многих исследователей в психолого-педагогической науке.</w:t>
      </w:r>
    </w:p>
    <w:p w:rsidR="008352A2" w:rsidRDefault="001B7B9F">
      <w:pPr>
        <w:pStyle w:val="a3"/>
        <w:spacing w:before="150"/>
        <w:ind w:right="263"/>
      </w:pPr>
      <w:r>
        <w:t xml:space="preserve">Прежде всего, эти проблемы ассоциируются с тем, что именно этот возрастной период является решающим в будущем профессиональном самоопределении учащихся старшей школы, и как следствие – успехом их дальнейшей социализации. Осознание своего места в будущем, своей жизненной перспективы Л.И. </w:t>
      </w:r>
      <w:proofErr w:type="spellStart"/>
      <w:r>
        <w:t>Божович</w:t>
      </w:r>
      <w:proofErr w:type="spellEnd"/>
      <w:r>
        <w:t xml:space="preserve"> [1] считала центральным моментом психического и личностного развития в старшем школьном возрасте. Как отмечает отечественный психолог В.А. </w:t>
      </w:r>
      <w:proofErr w:type="spellStart"/>
      <w:r>
        <w:t>Янчук</w:t>
      </w:r>
      <w:proofErr w:type="spellEnd"/>
      <w:r>
        <w:t xml:space="preserve"> [16], именно приобретение профессии на современном этапе развития общества является залогом успешной социализации личности. И.В. Дубровина [8] отмечает, что многие старшеклассники еще не задумываются над задачами профессионального выбора, не могут осознанно сформулировать для себя будущие цели связанные с профессиональной самореализацией с учетом индивидуальн</w:t>
      </w:r>
      <w:proofErr w:type="gramStart"/>
      <w:r>
        <w:t>о-</w:t>
      </w:r>
      <w:proofErr w:type="gramEnd"/>
      <w:r>
        <w:t xml:space="preserve"> личностного потенциала. Кроме этого, необходимо указать и на тот факт, что в современном мире идет быстрая смена профессий.</w:t>
      </w:r>
    </w:p>
    <w:p w:rsidR="008352A2" w:rsidRDefault="001B7B9F">
      <w:pPr>
        <w:pStyle w:val="a3"/>
        <w:ind w:right="267"/>
      </w:pPr>
      <w:r>
        <w:t xml:space="preserve">Актуальность данной проблемы заключается и в том, что при выборе профессии, зачастую, не учитывается весь комплекс психологических феноменов, который определяет успешность обучения и </w:t>
      </w:r>
      <w:proofErr w:type="spellStart"/>
      <w:r>
        <w:t>научения</w:t>
      </w:r>
      <w:proofErr w:type="spellEnd"/>
      <w:r>
        <w:t>, формирование устойчивой профессиональной направленности каждой отдельной личности учащегося.</w:t>
      </w:r>
    </w:p>
    <w:p w:rsidR="008352A2" w:rsidRDefault="001B7B9F">
      <w:pPr>
        <w:pStyle w:val="a3"/>
        <w:spacing w:before="150"/>
        <w:ind w:right="267"/>
      </w:pPr>
      <w:r>
        <w:t xml:space="preserve">В последние годы эти проблемы разрабатываются в трудах </w:t>
      </w:r>
      <w:proofErr w:type="spellStart"/>
      <w:r>
        <w:t>Н.С.Пряжникова</w:t>
      </w:r>
      <w:proofErr w:type="spellEnd"/>
      <w:r>
        <w:t xml:space="preserve">, Е.А. Климова, Д.И. </w:t>
      </w:r>
      <w:proofErr w:type="spellStart"/>
      <w:r>
        <w:t>Фельлдштейна</w:t>
      </w:r>
      <w:proofErr w:type="spellEnd"/>
      <w:r>
        <w:t xml:space="preserve">, Л.А. </w:t>
      </w:r>
      <w:proofErr w:type="spellStart"/>
      <w:r>
        <w:t>Йовайша</w:t>
      </w:r>
      <w:proofErr w:type="spellEnd"/>
      <w:r>
        <w:t xml:space="preserve">, </w:t>
      </w:r>
      <w:proofErr w:type="spellStart"/>
      <w:r>
        <w:t>Е.И.Головаха</w:t>
      </w:r>
      <w:proofErr w:type="spellEnd"/>
      <w:r>
        <w:t xml:space="preserve">, С.Н. Чистяковой, В.Д. Симоненко, Н.В. </w:t>
      </w:r>
      <w:proofErr w:type="spellStart"/>
      <w:r>
        <w:t>Матяш</w:t>
      </w:r>
      <w:proofErr w:type="spellEnd"/>
      <w:r>
        <w:t xml:space="preserve">, О.П. </w:t>
      </w:r>
      <w:proofErr w:type="spellStart"/>
      <w:r>
        <w:t>Очкина</w:t>
      </w:r>
      <w:proofErr w:type="spellEnd"/>
      <w:r>
        <w:t xml:space="preserve">. В работах этих исследователей раскрыты психологические закономерности процесса профессионального самоопределения личности и возможности их реализации в системе </w:t>
      </w:r>
      <w:proofErr w:type="spellStart"/>
      <w:r>
        <w:t>профориентационной</w:t>
      </w:r>
      <w:proofErr w:type="spellEnd"/>
      <w:r>
        <w:t xml:space="preserve"> работы.</w:t>
      </w:r>
    </w:p>
    <w:p w:rsidR="008352A2" w:rsidRDefault="001B7B9F">
      <w:pPr>
        <w:pStyle w:val="a3"/>
        <w:ind w:right="271"/>
      </w:pPr>
      <w:r>
        <w:t>Таким образом, состояние научной разработанности проблемы выбора профессии свидетельствует о существовании фундаментальных</w:t>
      </w:r>
      <w:r w:rsidR="00C10BEB">
        <w:t xml:space="preserve"> </w:t>
      </w:r>
      <w:r>
        <w:t>исследований в данной области.</w:t>
      </w:r>
    </w:p>
    <w:p w:rsidR="008352A2" w:rsidRDefault="001B7B9F">
      <w:pPr>
        <w:pStyle w:val="a3"/>
        <w:spacing w:before="148"/>
        <w:ind w:left="688" w:firstLine="0"/>
      </w:pPr>
      <w:r>
        <w:rPr>
          <w:u w:val="single"/>
        </w:rPr>
        <w:t>Объект</w:t>
      </w:r>
      <w:r w:rsidR="00C10BEB">
        <w:rPr>
          <w:u w:val="single"/>
        </w:rPr>
        <w:t xml:space="preserve"> </w:t>
      </w:r>
      <w:r>
        <w:rPr>
          <w:u w:val="single"/>
        </w:rPr>
        <w:t>исследования</w:t>
      </w:r>
      <w:r>
        <w:t>:</w:t>
      </w:r>
      <w:r w:rsidR="00C10BEB">
        <w:t xml:space="preserve"> </w:t>
      </w:r>
      <w:r>
        <w:t>выбор</w:t>
      </w:r>
      <w:r w:rsidR="00C10BEB">
        <w:t xml:space="preserve"> </w:t>
      </w:r>
      <w:r>
        <w:t>профессии</w:t>
      </w:r>
      <w:r w:rsidR="00C10BEB">
        <w:t xml:space="preserve"> </w:t>
      </w:r>
      <w:r>
        <w:rPr>
          <w:spacing w:val="-2"/>
        </w:rPr>
        <w:t>старшеклассниками.</w:t>
      </w:r>
    </w:p>
    <w:p w:rsidR="008352A2" w:rsidRDefault="001B7B9F">
      <w:pPr>
        <w:pStyle w:val="a3"/>
        <w:tabs>
          <w:tab w:val="left" w:pos="2494"/>
          <w:tab w:val="left" w:pos="6553"/>
          <w:tab w:val="left" w:pos="8192"/>
        </w:tabs>
        <w:ind w:right="267"/>
      </w:pPr>
      <w:r>
        <w:rPr>
          <w:spacing w:val="-2"/>
          <w:u w:val="single"/>
        </w:rPr>
        <w:t>Предмет</w:t>
      </w:r>
      <w:r>
        <w:rPr>
          <w:u w:val="single"/>
        </w:rPr>
        <w:tab/>
        <w:t>исследования:</w:t>
      </w:r>
      <w:r>
        <w:t xml:space="preserve"> особенности</w:t>
      </w:r>
      <w:r>
        <w:tab/>
      </w:r>
      <w:r>
        <w:rPr>
          <w:spacing w:val="-2"/>
        </w:rPr>
        <w:t>выбора</w:t>
      </w:r>
      <w:r>
        <w:tab/>
      </w:r>
      <w:r>
        <w:rPr>
          <w:spacing w:val="-2"/>
        </w:rPr>
        <w:t>профессии старшеклассниками.</w:t>
      </w:r>
    </w:p>
    <w:p w:rsidR="008352A2" w:rsidRDefault="001B7B9F">
      <w:pPr>
        <w:pStyle w:val="a3"/>
        <w:spacing w:before="153" w:line="237" w:lineRule="auto"/>
        <w:ind w:right="268"/>
      </w:pPr>
      <w:r>
        <w:rPr>
          <w:u w:val="single"/>
        </w:rPr>
        <w:t>Цель нашей работы:</w:t>
      </w:r>
      <w:r>
        <w:t xml:space="preserve"> выявить особенности выбора профессии </w:t>
      </w:r>
      <w:r>
        <w:rPr>
          <w:spacing w:val="-2"/>
        </w:rPr>
        <w:t>старшеклассниками.</w:t>
      </w:r>
    </w:p>
    <w:p w:rsidR="008352A2" w:rsidRDefault="001B7B9F">
      <w:pPr>
        <w:pStyle w:val="a3"/>
        <w:spacing w:before="157" w:line="237" w:lineRule="auto"/>
        <w:ind w:right="265"/>
        <w:rPr>
          <w:b/>
        </w:rPr>
      </w:pPr>
      <w:r>
        <w:t xml:space="preserve">В ходе предварительного изучения проблемы и обобщения данных предыдущих исследований была сформулирована следующая </w:t>
      </w:r>
      <w:r>
        <w:rPr>
          <w:b/>
          <w:u w:val="single"/>
        </w:rPr>
        <w:t>гипотеза:</w:t>
      </w:r>
    </w:p>
    <w:p w:rsidR="008352A2" w:rsidRDefault="008352A2">
      <w:pPr>
        <w:spacing w:line="237" w:lineRule="auto"/>
        <w:sectPr w:rsidR="008352A2">
          <w:pgSz w:w="11910" w:h="16840"/>
          <w:pgMar w:top="1040" w:right="580" w:bottom="280" w:left="1580" w:header="720" w:footer="720" w:gutter="0"/>
          <w:cols w:space="720"/>
        </w:sectPr>
      </w:pPr>
    </w:p>
    <w:p w:rsidR="008352A2" w:rsidRDefault="001B7B9F">
      <w:pPr>
        <w:pStyle w:val="a3"/>
        <w:spacing w:before="67"/>
        <w:jc w:val="left"/>
      </w:pPr>
      <w:r>
        <w:lastRenderedPageBreak/>
        <w:t>предположим,</w:t>
      </w:r>
      <w:r w:rsidR="00C10BEB">
        <w:t xml:space="preserve"> </w:t>
      </w:r>
      <w:r>
        <w:t>что</w:t>
      </w:r>
      <w:r w:rsidR="00C10BEB">
        <w:t xml:space="preserve"> </w:t>
      </w:r>
      <w:r>
        <w:t>выбор</w:t>
      </w:r>
      <w:r w:rsidR="00C10BEB">
        <w:t xml:space="preserve"> </w:t>
      </w:r>
      <w:r>
        <w:t>профессии</w:t>
      </w:r>
      <w:r w:rsidR="00C10BEB">
        <w:t xml:space="preserve"> </w:t>
      </w:r>
      <w:r>
        <w:t>старшеклассниками</w:t>
      </w:r>
      <w:r w:rsidR="00C10BEB">
        <w:t xml:space="preserve"> </w:t>
      </w:r>
      <w:r>
        <w:t>зависит</w:t>
      </w:r>
      <w:r w:rsidR="00C10BEB">
        <w:t xml:space="preserve"> </w:t>
      </w:r>
      <w:r>
        <w:t>от темперамента, направленности личности и мотивации.</w:t>
      </w:r>
    </w:p>
    <w:p w:rsidR="008352A2" w:rsidRDefault="001B7B9F">
      <w:pPr>
        <w:pStyle w:val="a3"/>
        <w:tabs>
          <w:tab w:val="left" w:pos="1609"/>
          <w:tab w:val="left" w:pos="3883"/>
          <w:tab w:val="left" w:pos="4907"/>
          <w:tab w:val="left" w:pos="6995"/>
          <w:tab w:val="left" w:pos="8075"/>
        </w:tabs>
        <w:spacing w:before="154" w:line="237" w:lineRule="auto"/>
        <w:ind w:right="274"/>
        <w:jc w:val="left"/>
        <w:rPr>
          <w:b/>
        </w:rPr>
      </w:pPr>
      <w:r>
        <w:rPr>
          <w:spacing w:val="-4"/>
        </w:rPr>
        <w:t>Для</w:t>
      </w:r>
      <w:r>
        <w:tab/>
      </w:r>
      <w:r>
        <w:rPr>
          <w:spacing w:val="-2"/>
        </w:rPr>
        <w:t>осуществления</w:t>
      </w:r>
      <w:r>
        <w:tab/>
      </w:r>
      <w:r>
        <w:rPr>
          <w:spacing w:val="-4"/>
        </w:rPr>
        <w:t>цели</w:t>
      </w:r>
      <w:r>
        <w:tab/>
      </w:r>
      <w:r>
        <w:rPr>
          <w:spacing w:val="-2"/>
        </w:rPr>
        <w:t>исследования</w:t>
      </w:r>
      <w:r>
        <w:tab/>
      </w:r>
      <w:r>
        <w:rPr>
          <w:spacing w:val="-4"/>
        </w:rPr>
        <w:t>были</w:t>
      </w:r>
      <w:r>
        <w:tab/>
      </w:r>
      <w:r>
        <w:rPr>
          <w:spacing w:val="-2"/>
        </w:rPr>
        <w:t xml:space="preserve">поставлены </w:t>
      </w:r>
      <w:r>
        <w:t xml:space="preserve">следующие </w:t>
      </w:r>
      <w:r>
        <w:rPr>
          <w:b/>
        </w:rPr>
        <w:t>задачи:</w:t>
      </w:r>
    </w:p>
    <w:p w:rsidR="008352A2" w:rsidRDefault="001B7B9F">
      <w:pPr>
        <w:pStyle w:val="a4"/>
        <w:numPr>
          <w:ilvl w:val="0"/>
          <w:numId w:val="14"/>
        </w:numPr>
        <w:tabs>
          <w:tab w:val="left" w:pos="1388"/>
          <w:tab w:val="left" w:pos="2870"/>
          <w:tab w:val="left" w:pos="4703"/>
          <w:tab w:val="left" w:pos="5484"/>
          <w:tab w:val="left" w:pos="7115"/>
        </w:tabs>
        <w:spacing w:before="156" w:line="237" w:lineRule="auto"/>
        <w:ind w:right="271" w:firstLine="566"/>
        <w:rPr>
          <w:sz w:val="28"/>
        </w:rPr>
      </w:pPr>
      <w:r>
        <w:rPr>
          <w:spacing w:val="-2"/>
          <w:sz w:val="28"/>
        </w:rPr>
        <w:t>Изучить</w:t>
      </w:r>
      <w:r>
        <w:rPr>
          <w:sz w:val="28"/>
        </w:rPr>
        <w:tab/>
      </w:r>
      <w:r>
        <w:rPr>
          <w:spacing w:val="-2"/>
          <w:sz w:val="28"/>
        </w:rPr>
        <w:t>литературу</w:t>
      </w:r>
      <w:r>
        <w:rPr>
          <w:sz w:val="28"/>
        </w:rPr>
        <w:tab/>
      </w:r>
      <w:r>
        <w:rPr>
          <w:spacing w:val="-6"/>
          <w:sz w:val="28"/>
        </w:rPr>
        <w:t>по</w:t>
      </w:r>
      <w:r>
        <w:rPr>
          <w:sz w:val="28"/>
        </w:rPr>
        <w:tab/>
      </w:r>
      <w:r>
        <w:rPr>
          <w:spacing w:val="-2"/>
          <w:sz w:val="28"/>
        </w:rPr>
        <w:t>проблеме</w:t>
      </w:r>
      <w:r>
        <w:rPr>
          <w:sz w:val="28"/>
        </w:rPr>
        <w:tab/>
      </w:r>
      <w:r>
        <w:rPr>
          <w:spacing w:val="-2"/>
          <w:sz w:val="28"/>
        </w:rPr>
        <w:t xml:space="preserve">профессионального </w:t>
      </w:r>
      <w:r>
        <w:rPr>
          <w:sz w:val="28"/>
        </w:rPr>
        <w:t>самоопределения старшеклассников.</w:t>
      </w:r>
    </w:p>
    <w:p w:rsidR="008352A2" w:rsidRDefault="001B7B9F">
      <w:pPr>
        <w:pStyle w:val="a4"/>
        <w:numPr>
          <w:ilvl w:val="0"/>
          <w:numId w:val="14"/>
        </w:numPr>
        <w:tabs>
          <w:tab w:val="left" w:pos="1417"/>
          <w:tab w:val="left" w:pos="2969"/>
          <w:tab w:val="left" w:pos="4993"/>
          <w:tab w:val="left" w:pos="6806"/>
          <w:tab w:val="left" w:pos="8190"/>
        </w:tabs>
        <w:spacing w:before="157" w:line="237" w:lineRule="auto"/>
        <w:ind w:right="271" w:firstLine="566"/>
        <w:rPr>
          <w:sz w:val="28"/>
        </w:rPr>
      </w:pPr>
      <w:r>
        <w:rPr>
          <w:spacing w:val="-2"/>
          <w:sz w:val="28"/>
        </w:rPr>
        <w:t>Выявить</w:t>
      </w:r>
      <w:r>
        <w:rPr>
          <w:sz w:val="28"/>
        </w:rPr>
        <w:tab/>
      </w:r>
      <w:r>
        <w:rPr>
          <w:spacing w:val="-2"/>
          <w:sz w:val="28"/>
        </w:rPr>
        <w:t>особенности</w:t>
      </w:r>
      <w:r>
        <w:rPr>
          <w:sz w:val="28"/>
        </w:rPr>
        <w:tab/>
      </w:r>
      <w:r>
        <w:rPr>
          <w:spacing w:val="-2"/>
          <w:sz w:val="28"/>
        </w:rPr>
        <w:t>мотивации</w:t>
      </w:r>
      <w:r>
        <w:rPr>
          <w:sz w:val="28"/>
        </w:rPr>
        <w:tab/>
      </w:r>
      <w:r>
        <w:rPr>
          <w:spacing w:val="-2"/>
          <w:sz w:val="28"/>
        </w:rPr>
        <w:t>выбора</w:t>
      </w:r>
      <w:r>
        <w:rPr>
          <w:sz w:val="28"/>
        </w:rPr>
        <w:tab/>
      </w:r>
      <w:r>
        <w:rPr>
          <w:spacing w:val="-2"/>
          <w:sz w:val="28"/>
        </w:rPr>
        <w:t>профессии старшеклассниками.</w:t>
      </w:r>
    </w:p>
    <w:p w:rsidR="008352A2" w:rsidRDefault="001B7B9F">
      <w:pPr>
        <w:pStyle w:val="a4"/>
        <w:numPr>
          <w:ilvl w:val="0"/>
          <w:numId w:val="14"/>
        </w:numPr>
        <w:tabs>
          <w:tab w:val="left" w:pos="967"/>
        </w:tabs>
        <w:spacing w:before="152"/>
        <w:ind w:left="967" w:hanging="279"/>
        <w:rPr>
          <w:sz w:val="28"/>
        </w:rPr>
      </w:pPr>
      <w:r>
        <w:rPr>
          <w:sz w:val="28"/>
        </w:rPr>
        <w:t>Выявить</w:t>
      </w:r>
      <w:r w:rsidR="00C10BEB">
        <w:rPr>
          <w:sz w:val="28"/>
        </w:rPr>
        <w:t xml:space="preserve"> </w:t>
      </w:r>
      <w:r>
        <w:rPr>
          <w:sz w:val="28"/>
        </w:rPr>
        <w:t>направленность</w:t>
      </w:r>
      <w:r w:rsidR="00C10BEB">
        <w:rPr>
          <w:sz w:val="28"/>
        </w:rPr>
        <w:t xml:space="preserve"> </w:t>
      </w:r>
      <w:r>
        <w:rPr>
          <w:sz w:val="28"/>
        </w:rPr>
        <w:t>личности</w:t>
      </w:r>
      <w:r w:rsidR="00C10BEB">
        <w:rPr>
          <w:sz w:val="28"/>
        </w:rPr>
        <w:t xml:space="preserve"> </w:t>
      </w:r>
      <w:r>
        <w:rPr>
          <w:sz w:val="28"/>
        </w:rPr>
        <w:t>при</w:t>
      </w:r>
      <w:r w:rsidR="00C10BEB">
        <w:rPr>
          <w:sz w:val="28"/>
        </w:rPr>
        <w:t xml:space="preserve"> </w:t>
      </w:r>
      <w:r>
        <w:rPr>
          <w:sz w:val="28"/>
        </w:rPr>
        <w:t>выборе</w:t>
      </w:r>
      <w:r w:rsidR="00C10BEB">
        <w:rPr>
          <w:sz w:val="28"/>
        </w:rPr>
        <w:t xml:space="preserve"> </w:t>
      </w:r>
      <w:r>
        <w:rPr>
          <w:spacing w:val="-2"/>
          <w:sz w:val="28"/>
        </w:rPr>
        <w:t>профессии.</w:t>
      </w:r>
    </w:p>
    <w:p w:rsidR="008352A2" w:rsidRDefault="001B7B9F">
      <w:pPr>
        <w:pStyle w:val="a4"/>
        <w:numPr>
          <w:ilvl w:val="0"/>
          <w:numId w:val="14"/>
        </w:numPr>
        <w:tabs>
          <w:tab w:val="left" w:pos="1146"/>
          <w:tab w:val="left" w:pos="2897"/>
          <w:tab w:val="left" w:pos="4650"/>
          <w:tab w:val="left" w:pos="6586"/>
          <w:tab w:val="left" w:pos="9039"/>
        </w:tabs>
        <w:ind w:right="266" w:firstLine="566"/>
        <w:rPr>
          <w:sz w:val="28"/>
        </w:rPr>
      </w:pPr>
      <w:r>
        <w:rPr>
          <w:spacing w:val="-2"/>
          <w:sz w:val="28"/>
        </w:rPr>
        <w:t>Исследовать</w:t>
      </w:r>
      <w:r>
        <w:rPr>
          <w:sz w:val="28"/>
        </w:rPr>
        <w:tab/>
      </w:r>
      <w:r>
        <w:rPr>
          <w:spacing w:val="-2"/>
          <w:sz w:val="28"/>
        </w:rPr>
        <w:t>особенности</w:t>
      </w:r>
      <w:r>
        <w:rPr>
          <w:sz w:val="28"/>
        </w:rPr>
        <w:tab/>
      </w:r>
      <w:r>
        <w:rPr>
          <w:spacing w:val="-2"/>
          <w:sz w:val="28"/>
        </w:rPr>
        <w:t>предпочтений</w:t>
      </w:r>
      <w:r>
        <w:rPr>
          <w:sz w:val="28"/>
        </w:rPr>
        <w:tab/>
      </w:r>
      <w:r>
        <w:rPr>
          <w:spacing w:val="-2"/>
          <w:sz w:val="28"/>
        </w:rPr>
        <w:t>старшеклассников</w:t>
      </w:r>
      <w:r>
        <w:rPr>
          <w:sz w:val="28"/>
        </w:rPr>
        <w:tab/>
      </w:r>
      <w:r>
        <w:rPr>
          <w:spacing w:val="-4"/>
          <w:sz w:val="28"/>
        </w:rPr>
        <w:t xml:space="preserve">при </w:t>
      </w:r>
      <w:r>
        <w:rPr>
          <w:sz w:val="28"/>
        </w:rPr>
        <w:t>выборе типа профессиональной деятельности.</w:t>
      </w:r>
    </w:p>
    <w:p w:rsidR="008352A2" w:rsidRDefault="001B7B9F">
      <w:pPr>
        <w:pStyle w:val="a4"/>
        <w:numPr>
          <w:ilvl w:val="0"/>
          <w:numId w:val="14"/>
        </w:numPr>
        <w:tabs>
          <w:tab w:val="left" w:pos="967"/>
        </w:tabs>
        <w:spacing w:before="149"/>
        <w:ind w:left="967" w:hanging="279"/>
        <w:rPr>
          <w:sz w:val="28"/>
        </w:rPr>
      </w:pPr>
      <w:r>
        <w:rPr>
          <w:sz w:val="28"/>
        </w:rPr>
        <w:t>Выявить</w:t>
      </w:r>
      <w:r w:rsidR="00C10BEB">
        <w:rPr>
          <w:sz w:val="28"/>
        </w:rPr>
        <w:t xml:space="preserve"> </w:t>
      </w:r>
      <w:r>
        <w:rPr>
          <w:sz w:val="28"/>
        </w:rPr>
        <w:t>особенности</w:t>
      </w:r>
      <w:r w:rsidR="00C10BEB">
        <w:rPr>
          <w:sz w:val="28"/>
        </w:rPr>
        <w:t xml:space="preserve"> </w:t>
      </w:r>
      <w:r>
        <w:rPr>
          <w:sz w:val="28"/>
        </w:rPr>
        <w:t>темперамента</w:t>
      </w:r>
      <w:r w:rsidR="00C10BEB">
        <w:rPr>
          <w:sz w:val="28"/>
        </w:rPr>
        <w:t xml:space="preserve"> </w:t>
      </w:r>
      <w:r>
        <w:rPr>
          <w:sz w:val="28"/>
        </w:rPr>
        <w:t>у</w:t>
      </w:r>
      <w:r w:rsidR="00C10BEB">
        <w:rPr>
          <w:sz w:val="28"/>
        </w:rPr>
        <w:t xml:space="preserve"> </w:t>
      </w:r>
      <w:r>
        <w:rPr>
          <w:spacing w:val="-2"/>
          <w:sz w:val="28"/>
        </w:rPr>
        <w:t>старшеклассников.</w:t>
      </w:r>
    </w:p>
    <w:p w:rsidR="008352A2" w:rsidRDefault="001B7B9F">
      <w:pPr>
        <w:pStyle w:val="a4"/>
        <w:numPr>
          <w:ilvl w:val="0"/>
          <w:numId w:val="14"/>
        </w:numPr>
        <w:tabs>
          <w:tab w:val="left" w:pos="1077"/>
        </w:tabs>
        <w:spacing w:before="156" w:line="237" w:lineRule="auto"/>
        <w:ind w:right="273" w:firstLine="566"/>
        <w:rPr>
          <w:sz w:val="28"/>
        </w:rPr>
      </w:pPr>
      <w:r>
        <w:rPr>
          <w:sz w:val="28"/>
        </w:rPr>
        <w:t>Выявить</w:t>
      </w:r>
      <w:r w:rsidR="00C10BEB">
        <w:rPr>
          <w:sz w:val="28"/>
        </w:rPr>
        <w:t xml:space="preserve"> </w:t>
      </w:r>
      <w:r>
        <w:rPr>
          <w:sz w:val="28"/>
        </w:rPr>
        <w:t>взаимосвязь</w:t>
      </w:r>
      <w:r w:rsidR="00C10BEB">
        <w:rPr>
          <w:sz w:val="28"/>
        </w:rPr>
        <w:t xml:space="preserve"> </w:t>
      </w:r>
      <w:r>
        <w:rPr>
          <w:sz w:val="28"/>
        </w:rPr>
        <w:t>мотивации</w:t>
      </w:r>
      <w:r w:rsidR="00C10BEB">
        <w:rPr>
          <w:sz w:val="28"/>
        </w:rPr>
        <w:t xml:space="preserve"> </w:t>
      </w:r>
      <w:r>
        <w:rPr>
          <w:sz w:val="28"/>
        </w:rPr>
        <w:t>и</w:t>
      </w:r>
      <w:r w:rsidR="00C10BEB">
        <w:rPr>
          <w:sz w:val="28"/>
        </w:rPr>
        <w:t xml:space="preserve"> </w:t>
      </w:r>
      <w:r>
        <w:rPr>
          <w:sz w:val="28"/>
        </w:rPr>
        <w:t>особенностей</w:t>
      </w:r>
      <w:r w:rsidR="00C10BEB">
        <w:rPr>
          <w:sz w:val="28"/>
        </w:rPr>
        <w:t xml:space="preserve"> </w:t>
      </w:r>
      <w:r>
        <w:rPr>
          <w:sz w:val="28"/>
        </w:rPr>
        <w:t>направленности личности при выборе профессии старшеклассниками.</w:t>
      </w:r>
    </w:p>
    <w:p w:rsidR="008352A2" w:rsidRDefault="001B7B9F">
      <w:pPr>
        <w:pStyle w:val="a3"/>
        <w:ind w:left="688" w:firstLine="0"/>
        <w:jc w:val="left"/>
      </w:pPr>
      <w:r>
        <w:t>В</w:t>
      </w:r>
      <w:r w:rsidR="00C10BEB">
        <w:t xml:space="preserve"> </w:t>
      </w:r>
      <w:r>
        <w:t>работе</w:t>
      </w:r>
      <w:r w:rsidR="00C10BEB">
        <w:t xml:space="preserve"> </w:t>
      </w:r>
      <w:r>
        <w:t>были</w:t>
      </w:r>
      <w:r w:rsidR="00C10BEB">
        <w:t xml:space="preserve"> </w:t>
      </w:r>
      <w:proofErr w:type="gramStart"/>
      <w:r>
        <w:t>и</w:t>
      </w:r>
      <w:r w:rsidR="00C10BEB">
        <w:t xml:space="preserve"> </w:t>
      </w:r>
      <w:proofErr w:type="spellStart"/>
      <w:r>
        <w:t>спользованы</w:t>
      </w:r>
      <w:proofErr w:type="spellEnd"/>
      <w:proofErr w:type="gramEnd"/>
      <w:r w:rsidR="00C10BEB">
        <w:t xml:space="preserve"> </w:t>
      </w:r>
      <w:r>
        <w:t>следующие</w:t>
      </w:r>
      <w:r w:rsidR="00C10BEB">
        <w:t xml:space="preserve"> </w:t>
      </w:r>
      <w:r>
        <w:rPr>
          <w:spacing w:val="-2"/>
        </w:rPr>
        <w:t>методы:</w:t>
      </w:r>
    </w:p>
    <w:p w:rsidR="008352A2" w:rsidRDefault="001B7B9F">
      <w:pPr>
        <w:pStyle w:val="a4"/>
        <w:numPr>
          <w:ilvl w:val="0"/>
          <w:numId w:val="13"/>
        </w:numPr>
        <w:tabs>
          <w:tab w:val="left" w:pos="1079"/>
        </w:tabs>
        <w:spacing w:before="154" w:line="237" w:lineRule="auto"/>
        <w:ind w:right="274" w:firstLine="566"/>
        <w:rPr>
          <w:sz w:val="28"/>
        </w:rPr>
      </w:pPr>
      <w:r>
        <w:rPr>
          <w:sz w:val="28"/>
        </w:rPr>
        <w:t>Теоретический</w:t>
      </w:r>
      <w:r w:rsidR="00C10BEB">
        <w:rPr>
          <w:sz w:val="28"/>
        </w:rPr>
        <w:t xml:space="preserve"> </w:t>
      </w:r>
      <w:r>
        <w:rPr>
          <w:sz w:val="28"/>
        </w:rPr>
        <w:t>анализ</w:t>
      </w:r>
      <w:r w:rsidR="00C10BEB">
        <w:rPr>
          <w:sz w:val="28"/>
        </w:rPr>
        <w:t xml:space="preserve"> </w:t>
      </w:r>
      <w:r>
        <w:rPr>
          <w:sz w:val="28"/>
        </w:rPr>
        <w:t>психологической</w:t>
      </w:r>
      <w:r w:rsidR="00C10BEB">
        <w:rPr>
          <w:sz w:val="28"/>
        </w:rPr>
        <w:t xml:space="preserve"> </w:t>
      </w:r>
      <w:r>
        <w:rPr>
          <w:sz w:val="28"/>
        </w:rPr>
        <w:t>литературы</w:t>
      </w:r>
      <w:r w:rsidR="00C10BEB">
        <w:rPr>
          <w:sz w:val="28"/>
        </w:rPr>
        <w:t xml:space="preserve"> </w:t>
      </w:r>
      <w:r>
        <w:rPr>
          <w:sz w:val="28"/>
        </w:rPr>
        <w:t>по</w:t>
      </w:r>
      <w:r w:rsidR="00C10BEB">
        <w:rPr>
          <w:sz w:val="28"/>
        </w:rPr>
        <w:t xml:space="preserve"> </w:t>
      </w:r>
      <w:r>
        <w:rPr>
          <w:sz w:val="28"/>
        </w:rPr>
        <w:t xml:space="preserve">проблеме </w:t>
      </w:r>
      <w:r>
        <w:rPr>
          <w:spacing w:val="-2"/>
          <w:sz w:val="28"/>
        </w:rPr>
        <w:t>исследования.</w:t>
      </w:r>
    </w:p>
    <w:p w:rsidR="008352A2" w:rsidRDefault="001B7B9F">
      <w:pPr>
        <w:pStyle w:val="a4"/>
        <w:numPr>
          <w:ilvl w:val="0"/>
          <w:numId w:val="13"/>
        </w:numPr>
        <w:tabs>
          <w:tab w:val="left" w:pos="967"/>
        </w:tabs>
        <w:spacing w:before="152"/>
        <w:ind w:left="967" w:hanging="279"/>
        <w:rPr>
          <w:sz w:val="28"/>
        </w:rPr>
      </w:pPr>
      <w:r>
        <w:rPr>
          <w:spacing w:val="-2"/>
          <w:sz w:val="28"/>
        </w:rPr>
        <w:t>Психодиагностические</w:t>
      </w:r>
      <w:r w:rsidR="00C10BEB">
        <w:rPr>
          <w:spacing w:val="-2"/>
          <w:sz w:val="28"/>
        </w:rPr>
        <w:t xml:space="preserve"> </w:t>
      </w:r>
      <w:r>
        <w:rPr>
          <w:spacing w:val="-2"/>
          <w:sz w:val="28"/>
        </w:rPr>
        <w:t>методы:</w:t>
      </w:r>
    </w:p>
    <w:p w:rsidR="008352A2" w:rsidRDefault="001B7B9F">
      <w:pPr>
        <w:pStyle w:val="a4"/>
        <w:numPr>
          <w:ilvl w:val="1"/>
          <w:numId w:val="13"/>
        </w:numPr>
        <w:tabs>
          <w:tab w:val="left" w:pos="851"/>
        </w:tabs>
        <w:ind w:left="851" w:hanging="163"/>
        <w:jc w:val="left"/>
        <w:rPr>
          <w:sz w:val="28"/>
        </w:rPr>
      </w:pPr>
      <w:r>
        <w:rPr>
          <w:sz w:val="28"/>
        </w:rPr>
        <w:t>Методика</w:t>
      </w:r>
      <w:proofErr w:type="gramStart"/>
      <w:r>
        <w:rPr>
          <w:sz w:val="28"/>
        </w:rPr>
        <w:t>:«</w:t>
      </w:r>
      <w:proofErr w:type="gramEnd"/>
      <w:r>
        <w:rPr>
          <w:sz w:val="28"/>
        </w:rPr>
        <w:t>Мотивы</w:t>
      </w:r>
      <w:r w:rsidR="00C10BEB">
        <w:rPr>
          <w:sz w:val="28"/>
        </w:rPr>
        <w:t xml:space="preserve"> </w:t>
      </w:r>
      <w:r>
        <w:rPr>
          <w:sz w:val="28"/>
        </w:rPr>
        <w:t>выбора</w:t>
      </w:r>
      <w:r w:rsidR="00C10BEB">
        <w:rPr>
          <w:sz w:val="28"/>
        </w:rPr>
        <w:t xml:space="preserve"> </w:t>
      </w:r>
      <w:r>
        <w:rPr>
          <w:sz w:val="28"/>
        </w:rPr>
        <w:t>профессии»-автор</w:t>
      </w:r>
      <w:r w:rsidR="00C10BEB">
        <w:rPr>
          <w:sz w:val="28"/>
        </w:rPr>
        <w:t xml:space="preserve"> </w:t>
      </w:r>
      <w:proofErr w:type="spellStart"/>
      <w:r>
        <w:rPr>
          <w:spacing w:val="-2"/>
          <w:sz w:val="28"/>
        </w:rPr>
        <w:t>Р.В.Овчарова</w:t>
      </w:r>
      <w:proofErr w:type="spellEnd"/>
      <w:r>
        <w:rPr>
          <w:spacing w:val="-2"/>
          <w:sz w:val="28"/>
        </w:rPr>
        <w:t>;</w:t>
      </w:r>
    </w:p>
    <w:p w:rsidR="008352A2" w:rsidRDefault="001B7B9F">
      <w:pPr>
        <w:pStyle w:val="a4"/>
        <w:numPr>
          <w:ilvl w:val="1"/>
          <w:numId w:val="13"/>
        </w:numPr>
        <w:tabs>
          <w:tab w:val="left" w:pos="851"/>
        </w:tabs>
        <w:spacing w:before="148"/>
        <w:ind w:left="851" w:hanging="163"/>
        <w:jc w:val="left"/>
        <w:rPr>
          <w:sz w:val="28"/>
        </w:rPr>
      </w:pPr>
      <w:r>
        <w:rPr>
          <w:sz w:val="28"/>
        </w:rPr>
        <w:t>Тест</w:t>
      </w:r>
      <w:r w:rsidR="00F44AD0">
        <w:rPr>
          <w:sz w:val="28"/>
        </w:rPr>
        <w:t xml:space="preserve"> </w:t>
      </w:r>
      <w:r>
        <w:rPr>
          <w:sz w:val="28"/>
        </w:rPr>
        <w:t>Д.</w:t>
      </w:r>
      <w:r w:rsidR="00F44AD0">
        <w:rPr>
          <w:sz w:val="28"/>
        </w:rPr>
        <w:t xml:space="preserve"> </w:t>
      </w:r>
      <w:proofErr w:type="spellStart"/>
      <w:r>
        <w:rPr>
          <w:sz w:val="28"/>
        </w:rPr>
        <w:t>Голланда</w:t>
      </w:r>
      <w:proofErr w:type="spellEnd"/>
      <w:r w:rsidR="00C10BEB">
        <w:rPr>
          <w:sz w:val="28"/>
        </w:rPr>
        <w:t xml:space="preserve"> </w:t>
      </w:r>
      <w:r>
        <w:rPr>
          <w:sz w:val="28"/>
        </w:rPr>
        <w:t>по</w:t>
      </w:r>
      <w:r w:rsidR="00C10BEB">
        <w:rPr>
          <w:sz w:val="28"/>
        </w:rPr>
        <w:t xml:space="preserve"> </w:t>
      </w:r>
      <w:r>
        <w:rPr>
          <w:sz w:val="28"/>
        </w:rPr>
        <w:t>определению</w:t>
      </w:r>
      <w:r w:rsidR="00C10BEB">
        <w:rPr>
          <w:sz w:val="28"/>
        </w:rPr>
        <w:t xml:space="preserve"> </w:t>
      </w:r>
      <w:r>
        <w:rPr>
          <w:sz w:val="28"/>
        </w:rPr>
        <w:t>типа</w:t>
      </w:r>
      <w:r w:rsidR="00C10BEB">
        <w:rPr>
          <w:sz w:val="28"/>
        </w:rPr>
        <w:t xml:space="preserve"> </w:t>
      </w:r>
      <w:r>
        <w:rPr>
          <w:spacing w:val="-2"/>
          <w:sz w:val="28"/>
        </w:rPr>
        <w:t>личности;</w:t>
      </w:r>
    </w:p>
    <w:p w:rsidR="008352A2" w:rsidRDefault="001B7B9F">
      <w:pPr>
        <w:pStyle w:val="a4"/>
        <w:numPr>
          <w:ilvl w:val="1"/>
          <w:numId w:val="13"/>
        </w:numPr>
        <w:tabs>
          <w:tab w:val="left" w:pos="851"/>
        </w:tabs>
        <w:ind w:left="851" w:hanging="163"/>
        <w:jc w:val="left"/>
        <w:rPr>
          <w:sz w:val="28"/>
        </w:rPr>
      </w:pPr>
      <w:r>
        <w:rPr>
          <w:sz w:val="28"/>
        </w:rPr>
        <w:t>Ориентационная</w:t>
      </w:r>
      <w:r w:rsidR="00C10BEB">
        <w:rPr>
          <w:sz w:val="28"/>
        </w:rPr>
        <w:t xml:space="preserve"> </w:t>
      </w:r>
      <w:r>
        <w:rPr>
          <w:sz w:val="28"/>
        </w:rPr>
        <w:t>анкета</w:t>
      </w:r>
      <w:r w:rsidR="00C10BEB">
        <w:rPr>
          <w:sz w:val="28"/>
        </w:rPr>
        <w:t xml:space="preserve"> </w:t>
      </w:r>
      <w:r>
        <w:rPr>
          <w:sz w:val="28"/>
        </w:rPr>
        <w:t>Б.</w:t>
      </w:r>
      <w:r w:rsidR="00F44AD0">
        <w:rPr>
          <w:sz w:val="28"/>
        </w:rPr>
        <w:t xml:space="preserve"> </w:t>
      </w:r>
      <w:proofErr w:type="spellStart"/>
      <w:r>
        <w:rPr>
          <w:sz w:val="28"/>
        </w:rPr>
        <w:t>Басса</w:t>
      </w:r>
      <w:proofErr w:type="spellEnd"/>
      <w:r>
        <w:rPr>
          <w:sz w:val="28"/>
        </w:rPr>
        <w:t>:«Направленность</w:t>
      </w:r>
      <w:r w:rsidR="00C10BEB">
        <w:rPr>
          <w:sz w:val="28"/>
        </w:rPr>
        <w:t xml:space="preserve"> </w:t>
      </w:r>
      <w:r>
        <w:rPr>
          <w:spacing w:val="-2"/>
          <w:sz w:val="28"/>
        </w:rPr>
        <w:t>личности»;</w:t>
      </w:r>
    </w:p>
    <w:p w:rsidR="008352A2" w:rsidRDefault="001B7B9F">
      <w:pPr>
        <w:pStyle w:val="a4"/>
        <w:numPr>
          <w:ilvl w:val="1"/>
          <w:numId w:val="13"/>
        </w:numPr>
        <w:tabs>
          <w:tab w:val="left" w:pos="851"/>
        </w:tabs>
        <w:ind w:left="851" w:hanging="163"/>
        <w:jc w:val="left"/>
        <w:rPr>
          <w:sz w:val="28"/>
        </w:rPr>
      </w:pPr>
      <w:r>
        <w:rPr>
          <w:sz w:val="28"/>
        </w:rPr>
        <w:t>Методика</w:t>
      </w:r>
      <w:proofErr w:type="gramStart"/>
      <w:r>
        <w:rPr>
          <w:sz w:val="28"/>
        </w:rPr>
        <w:t>:«</w:t>
      </w:r>
      <w:proofErr w:type="gramEnd"/>
      <w:r>
        <w:rPr>
          <w:sz w:val="28"/>
        </w:rPr>
        <w:t>Выявление</w:t>
      </w:r>
      <w:r w:rsidR="00C10BEB">
        <w:rPr>
          <w:sz w:val="28"/>
        </w:rPr>
        <w:t xml:space="preserve"> </w:t>
      </w:r>
      <w:r>
        <w:rPr>
          <w:sz w:val="28"/>
        </w:rPr>
        <w:t>темперамента»–автор</w:t>
      </w:r>
      <w:r w:rsidR="00C10BEB">
        <w:rPr>
          <w:sz w:val="28"/>
        </w:rPr>
        <w:t xml:space="preserve"> </w:t>
      </w:r>
      <w:r>
        <w:rPr>
          <w:spacing w:val="-2"/>
          <w:sz w:val="28"/>
        </w:rPr>
        <w:t>А.Белов;</w:t>
      </w:r>
    </w:p>
    <w:p w:rsidR="008352A2" w:rsidRDefault="001B7B9F">
      <w:pPr>
        <w:pStyle w:val="a4"/>
        <w:numPr>
          <w:ilvl w:val="0"/>
          <w:numId w:val="13"/>
        </w:numPr>
        <w:tabs>
          <w:tab w:val="left" w:pos="967"/>
        </w:tabs>
        <w:spacing w:before="148"/>
        <w:ind w:left="967" w:hanging="279"/>
        <w:rPr>
          <w:sz w:val="28"/>
        </w:rPr>
      </w:pPr>
      <w:r>
        <w:rPr>
          <w:sz w:val="28"/>
        </w:rPr>
        <w:t>Методы</w:t>
      </w:r>
      <w:r w:rsidR="00C10BEB">
        <w:rPr>
          <w:sz w:val="28"/>
        </w:rPr>
        <w:t xml:space="preserve"> </w:t>
      </w:r>
      <w:r>
        <w:rPr>
          <w:sz w:val="28"/>
        </w:rPr>
        <w:t>математической</w:t>
      </w:r>
      <w:r w:rsidR="00C10BEB">
        <w:rPr>
          <w:sz w:val="28"/>
        </w:rPr>
        <w:t xml:space="preserve"> </w:t>
      </w:r>
      <w:r>
        <w:rPr>
          <w:spacing w:val="-2"/>
          <w:sz w:val="28"/>
        </w:rPr>
        <w:t>статистики:</w:t>
      </w:r>
    </w:p>
    <w:p w:rsidR="008352A2" w:rsidRDefault="00C10BEB">
      <w:pPr>
        <w:pStyle w:val="a3"/>
        <w:ind w:left="688" w:firstLine="0"/>
        <w:jc w:val="left"/>
      </w:pPr>
      <w:r>
        <w:t xml:space="preserve">коэффициент </w:t>
      </w:r>
      <w:r w:rsidR="001B7B9F">
        <w:t>корреляции</w:t>
      </w:r>
      <w:r>
        <w:t xml:space="preserve"> </w:t>
      </w:r>
      <w:r w:rsidR="001B7B9F">
        <w:rPr>
          <w:spacing w:val="-2"/>
        </w:rPr>
        <w:t>Пирсона.</w:t>
      </w:r>
    </w:p>
    <w:p w:rsidR="008352A2" w:rsidRDefault="008352A2">
      <w:pPr>
        <w:pStyle w:val="a3"/>
        <w:spacing w:before="307"/>
        <w:ind w:left="0" w:firstLine="0"/>
        <w:jc w:val="left"/>
      </w:pPr>
    </w:p>
    <w:p w:rsidR="008352A2" w:rsidRDefault="001B7B9F">
      <w:pPr>
        <w:pStyle w:val="Heading1"/>
        <w:numPr>
          <w:ilvl w:val="0"/>
          <w:numId w:val="12"/>
        </w:numPr>
        <w:tabs>
          <w:tab w:val="left" w:pos="898"/>
        </w:tabs>
        <w:ind w:right="270" w:firstLine="566"/>
        <w:jc w:val="both"/>
      </w:pPr>
      <w:r>
        <w:t xml:space="preserve">Изучение проблемы профессионального самоопределения </w:t>
      </w:r>
      <w:r>
        <w:rPr>
          <w:spacing w:val="-2"/>
        </w:rPr>
        <w:t>старшеклассников</w:t>
      </w:r>
    </w:p>
    <w:p w:rsidR="008352A2" w:rsidRDefault="001B7B9F">
      <w:pPr>
        <w:pStyle w:val="a4"/>
        <w:numPr>
          <w:ilvl w:val="1"/>
          <w:numId w:val="12"/>
        </w:numPr>
        <w:tabs>
          <w:tab w:val="left" w:pos="1387"/>
        </w:tabs>
        <w:spacing w:before="153" w:line="237" w:lineRule="auto"/>
        <w:ind w:right="266"/>
        <w:rPr>
          <w:b/>
          <w:sz w:val="28"/>
        </w:rPr>
      </w:pPr>
      <w:r>
        <w:rPr>
          <w:b/>
          <w:sz w:val="28"/>
        </w:rPr>
        <w:t xml:space="preserve">Профессиональное самоопределение как психологический </w:t>
      </w:r>
      <w:r>
        <w:rPr>
          <w:b/>
          <w:spacing w:val="-2"/>
          <w:sz w:val="28"/>
        </w:rPr>
        <w:t>феномен</w:t>
      </w:r>
    </w:p>
    <w:p w:rsidR="008352A2" w:rsidRDefault="001B7B9F">
      <w:pPr>
        <w:pStyle w:val="a3"/>
        <w:spacing w:before="150"/>
        <w:ind w:right="270"/>
      </w:pPr>
      <w:r>
        <w:t>Термин “самоопределение” употребляется в литературе в самых различныхзначениях</w:t>
      </w:r>
      <w:proofErr w:type="gramStart"/>
      <w:r>
        <w:t>.Т</w:t>
      </w:r>
      <w:proofErr w:type="gramEnd"/>
      <w:r>
        <w:t xml:space="preserve">акговорятосамоопределенииличности,социальном, жизненном, профессиональном, нравственном, семейном, религиозном. </w:t>
      </w:r>
      <w:proofErr w:type="gramStart"/>
      <w:r>
        <w:t>При том</w:t>
      </w:r>
      <w:proofErr w:type="gramEnd"/>
      <w:r>
        <w:t xml:space="preserve"> даже под идентичными терминами зачастую имеется в виду различное </w:t>
      </w:r>
      <w:r>
        <w:rPr>
          <w:spacing w:val="-2"/>
        </w:rPr>
        <w:t>содержание.</w:t>
      </w:r>
    </w:p>
    <w:p w:rsidR="008352A2" w:rsidRDefault="008352A2">
      <w:pPr>
        <w:sectPr w:rsidR="008352A2">
          <w:pgSz w:w="11910" w:h="16840"/>
          <w:pgMar w:top="1040" w:right="580" w:bottom="280" w:left="1580" w:header="720" w:footer="720" w:gutter="0"/>
          <w:cols w:space="720"/>
        </w:sectPr>
      </w:pPr>
    </w:p>
    <w:p w:rsidR="008352A2" w:rsidRDefault="001B7B9F">
      <w:pPr>
        <w:pStyle w:val="a3"/>
        <w:spacing w:before="67"/>
        <w:ind w:right="264"/>
      </w:pPr>
      <w:r>
        <w:lastRenderedPageBreak/>
        <w:t xml:space="preserve">В возрастном аспекте проблема самоопределения наиболее глубоко и полно была рассмотрена </w:t>
      </w:r>
      <w:proofErr w:type="spellStart"/>
      <w:r>
        <w:t>Л.И.Божович</w:t>
      </w:r>
      <w:proofErr w:type="spellEnd"/>
      <w:r>
        <w:t xml:space="preserve"> (6). Характеризуя социальную ситуацию развития старших школьников, она указывает, что выбор дальнейшего жизненного пути, самоопределение представляет собой аффективный центр их жизненной ситуации, подчеркивая важность самоопределения, </w:t>
      </w:r>
      <w:proofErr w:type="spellStart"/>
      <w:r>
        <w:t>Л.И.Божович</w:t>
      </w:r>
      <w:proofErr w:type="spellEnd"/>
      <w:r>
        <w:t xml:space="preserve"> не дает его однозначного определения; это “выбор будущего пути, потребность нахождения своего места в труде, в обществе, в жизни”, “поиск цели и смысла своего существования”, “потребность найти свое место в общем потоке жизни”. Пожалуй, наиболее емким является определение потребности в самоопределении как потребности слить в единую смысловую систему</w:t>
      </w:r>
      <w:r w:rsidR="004A6492">
        <w:t xml:space="preserve"> </w:t>
      </w:r>
      <w:r>
        <w:t xml:space="preserve">обобщенные представления о мире и обобщенные представления о самом себе и тем самым определить смысл своего собственного существования. В своей более поздней работе </w:t>
      </w:r>
      <w:proofErr w:type="spellStart"/>
      <w:r>
        <w:t>Л.И.Божович</w:t>
      </w:r>
      <w:proofErr w:type="spellEnd"/>
      <w:r>
        <w:t xml:space="preserve"> характеризует самоопределение как личностное новообразование старшего школьного возраста, связанное с формированием внутренней позиции взрослого человека, с осознанием себя как члена общества, с необходимостью решать проблемы своего будущего.</w:t>
      </w:r>
    </w:p>
    <w:p w:rsidR="008352A2" w:rsidRDefault="001B7B9F">
      <w:pPr>
        <w:pStyle w:val="a3"/>
        <w:spacing w:before="153"/>
        <w:ind w:right="263"/>
      </w:pPr>
      <w:r>
        <w:t xml:space="preserve">Работы </w:t>
      </w:r>
      <w:proofErr w:type="spellStart"/>
      <w:r>
        <w:t>Л.И.Божович</w:t>
      </w:r>
      <w:proofErr w:type="spellEnd"/>
      <w:r>
        <w:t xml:space="preserve"> многое дают для понимания психологической природы самоопределения. Во-первых, она показывает, что потребность в самоопределении возникает на определенном этапе онтогенеза - на рубеже старшего подросткового и раннего юношеского возрастов, и обосновывает необходимость возникновения этой потребности логикой личностного и социальногоразвитияподростка</w:t>
      </w:r>
      <w:proofErr w:type="gramStart"/>
      <w:r>
        <w:t>.В</w:t>
      </w:r>
      <w:proofErr w:type="gramEnd"/>
      <w:r>
        <w:t>о-вторых,потребностьвсамоопределении рассматривается как потребность в формировании определенной смысловой системы, в которой слиты представления о мире и о себе самом. Формирование этой смысловой системы подразумевает нахождение ответа</w:t>
      </w:r>
      <w:r w:rsidR="004A6492">
        <w:t xml:space="preserve"> </w:t>
      </w:r>
      <w:r>
        <w:t>на вопрос о смысле своего собственного существования. В-третьих, самоопределение неразрывно связывается с такой существенной характеристикой старшего подросткового и раннего юношеского возрастов, как устремленность в будущее. И, наконец, в-четвертых, самоопределение подразумевает</w:t>
      </w:r>
      <w:r w:rsidR="004A6492">
        <w:t xml:space="preserve"> </w:t>
      </w:r>
      <w:r>
        <w:t>выбор</w:t>
      </w:r>
      <w:r w:rsidR="004A6492">
        <w:t xml:space="preserve"> </w:t>
      </w:r>
      <w:r>
        <w:t>профессии,</w:t>
      </w:r>
      <w:r w:rsidR="004A6492">
        <w:t xml:space="preserve"> </w:t>
      </w:r>
      <w:r>
        <w:t>но</w:t>
      </w:r>
      <w:r w:rsidR="004A6492">
        <w:t xml:space="preserve"> </w:t>
      </w:r>
      <w:r>
        <w:t>не</w:t>
      </w:r>
      <w:r w:rsidR="004A6492">
        <w:t xml:space="preserve"> </w:t>
      </w:r>
      <w:r>
        <w:t>сводится</w:t>
      </w:r>
      <w:r w:rsidR="004A6492">
        <w:t xml:space="preserve"> </w:t>
      </w:r>
      <w:r>
        <w:t>к</w:t>
      </w:r>
      <w:r w:rsidR="004A6492">
        <w:t xml:space="preserve"> </w:t>
      </w:r>
      <w:r>
        <w:t>нем</w:t>
      </w:r>
      <w:proofErr w:type="gramStart"/>
      <w:r>
        <w:t>у(</w:t>
      </w:r>
      <w:proofErr w:type="gramEnd"/>
      <w:r>
        <w:t>“связано”с</w:t>
      </w:r>
      <w:r w:rsidR="004A6492">
        <w:t xml:space="preserve"> </w:t>
      </w:r>
      <w:r>
        <w:t xml:space="preserve">выбором </w:t>
      </w:r>
      <w:r>
        <w:rPr>
          <w:spacing w:val="-2"/>
        </w:rPr>
        <w:t>профессии).</w:t>
      </w:r>
    </w:p>
    <w:p w:rsidR="008352A2" w:rsidRDefault="001B7B9F">
      <w:pPr>
        <w:pStyle w:val="a3"/>
        <w:spacing w:before="149"/>
        <w:ind w:right="269"/>
      </w:pPr>
      <w:r>
        <w:t>И.В.Дубровина вносит уточнение в проблему самоопределения как центрального момента в раннем юношеском возрасте [20]. Результаты проведенных исследований позволяют утверждать, что основным психологическим новообразованием раннего юношеского возраста следует считать не самоопределение как таковое (личностное, профессиональное, шире - жизненное), а психологическую готовность к самоопределению, которая предполагает:</w:t>
      </w:r>
    </w:p>
    <w:p w:rsidR="008352A2" w:rsidRDefault="001B7B9F">
      <w:pPr>
        <w:pStyle w:val="a3"/>
        <w:spacing w:before="154" w:line="237" w:lineRule="auto"/>
        <w:ind w:right="275"/>
      </w:pPr>
      <w:r>
        <w:t xml:space="preserve">а) </w:t>
      </w:r>
      <w:proofErr w:type="spellStart"/>
      <w:r>
        <w:t>сформированность</w:t>
      </w:r>
      <w:proofErr w:type="spellEnd"/>
      <w:r>
        <w:t xml:space="preserve"> на высоком уровне психологических структур, прежде всего самосознания;</w:t>
      </w:r>
    </w:p>
    <w:p w:rsidR="008352A2" w:rsidRDefault="008352A2">
      <w:pPr>
        <w:spacing w:line="237" w:lineRule="auto"/>
        <w:sectPr w:rsidR="008352A2">
          <w:pgSz w:w="11910" w:h="16840"/>
          <w:pgMar w:top="1040" w:right="580" w:bottom="280" w:left="1580" w:header="720" w:footer="720" w:gutter="0"/>
          <w:cols w:space="720"/>
        </w:sectPr>
      </w:pPr>
    </w:p>
    <w:p w:rsidR="008352A2" w:rsidRDefault="001B7B9F">
      <w:pPr>
        <w:pStyle w:val="a3"/>
        <w:spacing w:before="67"/>
        <w:ind w:right="272"/>
      </w:pPr>
      <w:r>
        <w:lastRenderedPageBreak/>
        <w:t>б) развитость потребностей, обеспечивающих содержательную наполненность личности, среди которых центральное место занимают нравственные установки, ценностные ориентации и временные перспективы;</w:t>
      </w:r>
    </w:p>
    <w:p w:rsidR="008352A2" w:rsidRDefault="001B7B9F">
      <w:pPr>
        <w:pStyle w:val="a3"/>
        <w:ind w:right="274"/>
      </w:pPr>
      <w:r>
        <w:t>в)</w:t>
      </w:r>
      <w:r w:rsidR="00050D75">
        <w:t xml:space="preserve"> </w:t>
      </w:r>
      <w:r>
        <w:t>становление</w:t>
      </w:r>
      <w:r w:rsidR="00050D75">
        <w:t xml:space="preserve"> </w:t>
      </w:r>
      <w:r>
        <w:t>предпосылок</w:t>
      </w:r>
      <w:r w:rsidR="00050D75">
        <w:t xml:space="preserve"> </w:t>
      </w:r>
      <w:r>
        <w:t>индивидуальности</w:t>
      </w:r>
      <w:r w:rsidR="00050D75">
        <w:t xml:space="preserve"> </w:t>
      </w:r>
      <w:r>
        <w:t>как</w:t>
      </w:r>
      <w:r w:rsidR="00050D75">
        <w:t xml:space="preserve"> </w:t>
      </w:r>
      <w:r>
        <w:t>результат</w:t>
      </w:r>
      <w:r w:rsidR="00050D75">
        <w:t xml:space="preserve"> </w:t>
      </w:r>
      <w:r>
        <w:t>развития</w:t>
      </w:r>
      <w:r w:rsidR="00050D75">
        <w:t xml:space="preserve"> </w:t>
      </w:r>
      <w:r>
        <w:t>и осознания своих способностей и интересов каждым старшеклассником.</w:t>
      </w:r>
    </w:p>
    <w:p w:rsidR="008352A2" w:rsidRDefault="001B7B9F">
      <w:pPr>
        <w:pStyle w:val="a3"/>
        <w:spacing w:before="150"/>
        <w:ind w:right="263"/>
      </w:pPr>
      <w:r>
        <w:t xml:space="preserve">В зарубежной психологии в качестве аналога понятия “личностное самоопределение” выступает категория “психосоциальная идентичность”, разработанная и введенная в научный оборот американским ученым Эриком </w:t>
      </w:r>
      <w:proofErr w:type="spellStart"/>
      <w:r>
        <w:t>Эриксоном</w:t>
      </w:r>
      <w:proofErr w:type="spellEnd"/>
      <w:r>
        <w:t xml:space="preserve">. Главной задачей, которая встает перед индивидом в ранней юности, по </w:t>
      </w:r>
      <w:proofErr w:type="spellStart"/>
      <w:r>
        <w:t>Эриксону</w:t>
      </w:r>
      <w:proofErr w:type="spellEnd"/>
      <w:r>
        <w:t>, является формирование чувства идентичности в противовес ролевой неопределенности личностного “я”. Юноша должен ответить на вопросы: “Кто я?” и “Каков мой дальнейший путь?” В поисках личной идентичности человек решает, какие действия являются для него важными,</w:t>
      </w:r>
      <w:r w:rsidR="00050D75">
        <w:t xml:space="preserve"> </w:t>
      </w:r>
      <w:r>
        <w:t>и вырабатывает</w:t>
      </w:r>
      <w:r w:rsidR="00050D75">
        <w:t xml:space="preserve"> </w:t>
      </w:r>
      <w:r>
        <w:t>определенные</w:t>
      </w:r>
      <w:r w:rsidR="00050D75">
        <w:t xml:space="preserve"> </w:t>
      </w:r>
      <w:r>
        <w:t>нормы</w:t>
      </w:r>
      <w:r w:rsidR="00050D75">
        <w:t xml:space="preserve"> </w:t>
      </w:r>
      <w:r>
        <w:t>для оценки</w:t>
      </w:r>
      <w:r w:rsidR="00050D75">
        <w:t xml:space="preserve"> </w:t>
      </w:r>
      <w:r>
        <w:t xml:space="preserve">своего поведения и поведения других людей. Этот процесс связан также с осознанием собственной ценности и компетентности. Подросток уже пытается выработать единую картину мировосприятия, в которой все эти ценности, оценки должны быть синтезированы. </w:t>
      </w:r>
      <w:proofErr w:type="gramStart"/>
      <w:r>
        <w:t>В ранней юности индивид стремится к переоценке самого себя в отношениях с близкими людьми, с обществом в целом - в физическом, социальном и эмоциональном планах.</w:t>
      </w:r>
      <w:proofErr w:type="gramEnd"/>
    </w:p>
    <w:p w:rsidR="008352A2" w:rsidRDefault="001B7B9F">
      <w:pPr>
        <w:pStyle w:val="a3"/>
        <w:ind w:right="265"/>
      </w:pPr>
      <w:r>
        <w:t>Поиск идентичности может решаться по-разному. Один из способов решения проблемы идентичности заключается в испытании различных</w:t>
      </w:r>
      <w:r w:rsidR="00050D75">
        <w:t xml:space="preserve"> </w:t>
      </w:r>
      <w:r>
        <w:t xml:space="preserve">ролей. Некоторые молодые люди после ролевого экспериментирования и моральных исканий начинают продвигаться в направлении той или иной цели. Другие могут и вовсе миновать кризис идентичности. К ним относятся те, кто безоговорочно принимает ценности своей семьи и избирает поприще, предопределенное родителями. Некоторые молодые люди на пути длительных поисков идентичности сталкиваются со значительными трудностями. Нередко идентичность обретается лишь после мучительного периода проб и ошибок. В ряде случаев человеку так и не удается достичь прочного ощущения собственной идентичности. Главной опасностью, которой, по мнению </w:t>
      </w:r>
      <w:proofErr w:type="spellStart"/>
      <w:r>
        <w:t>Эриксона</w:t>
      </w:r>
      <w:proofErr w:type="spellEnd"/>
      <w:r>
        <w:t>, должен избежать молодой человек в этот период, является</w:t>
      </w:r>
      <w:r w:rsidR="00050D75">
        <w:t xml:space="preserve"> </w:t>
      </w:r>
      <w:r>
        <w:rPr>
          <w:i/>
        </w:rPr>
        <w:t>размывание чувства своего “я”</w:t>
      </w:r>
      <w:proofErr w:type="gramStart"/>
      <w:r>
        <w:rPr>
          <w:i/>
        </w:rPr>
        <w:t>,</w:t>
      </w:r>
      <w:r>
        <w:t>в</w:t>
      </w:r>
      <w:proofErr w:type="gramEnd"/>
      <w:r>
        <w:t>следствие растерянности, сомнений в возможности направить свою жизнь в определенное русло.</w:t>
      </w:r>
    </w:p>
    <w:p w:rsidR="008352A2" w:rsidRDefault="001B7B9F">
      <w:pPr>
        <w:pStyle w:val="a3"/>
        <w:ind w:right="265"/>
      </w:pPr>
      <w:proofErr w:type="spellStart"/>
      <w:r>
        <w:t>С.П.Крягжде</w:t>
      </w:r>
      <w:proofErr w:type="spellEnd"/>
      <w:r>
        <w:t xml:space="preserve"> отмечает, что на начальном этапе профессионального самоопределения оно носит двойственный характер: осуществляется либо выбор конкретной профессии, либо выбор только ее ранга,</w:t>
      </w:r>
      <w:r w:rsidR="00050D75">
        <w:t xml:space="preserve"> </w:t>
      </w:r>
      <w:r>
        <w:t xml:space="preserve">профессиональной школы - социальный выбор(22). Ссылаясь на ряд авторов, отмечающих этот феномен, </w:t>
      </w:r>
      <w:proofErr w:type="spellStart"/>
      <w:r>
        <w:t>С.П.Крягжде</w:t>
      </w:r>
      <w:proofErr w:type="spellEnd"/>
      <w:r>
        <w:t xml:space="preserve"> указывает, что если конкретное профессиональное самоопределение еще не сформировалось, то юноша (девушка) пользуется обобщенным вариантом, откладывая на будущее его конкретизацию. Таким образом, по мнению автора, социальное самоопределение</w:t>
      </w:r>
      <w:r w:rsidR="00050D75">
        <w:t xml:space="preserve"> </w:t>
      </w:r>
      <w:r>
        <w:t>представляет</w:t>
      </w:r>
      <w:r w:rsidR="00050D75">
        <w:t xml:space="preserve"> </w:t>
      </w:r>
      <w:r>
        <w:t>собой</w:t>
      </w:r>
      <w:r w:rsidR="00050D75">
        <w:t xml:space="preserve"> </w:t>
      </w:r>
      <w:r>
        <w:t>ограничение</w:t>
      </w:r>
      <w:r w:rsidR="00050D75">
        <w:t xml:space="preserve"> </w:t>
      </w:r>
      <w:r>
        <w:t>себя</w:t>
      </w:r>
      <w:r w:rsidR="00050D75">
        <w:t xml:space="preserve"> </w:t>
      </w:r>
      <w:r>
        <w:t>определенным</w:t>
      </w:r>
    </w:p>
    <w:p w:rsidR="008352A2" w:rsidRDefault="008352A2">
      <w:pPr>
        <w:sectPr w:rsidR="008352A2">
          <w:pgSz w:w="11910" w:h="16840"/>
          <w:pgMar w:top="1040" w:right="580" w:bottom="280" w:left="1580" w:header="720" w:footer="720" w:gutter="0"/>
          <w:cols w:space="720"/>
        </w:sectPr>
      </w:pPr>
    </w:p>
    <w:p w:rsidR="008352A2" w:rsidRDefault="001B7B9F">
      <w:pPr>
        <w:pStyle w:val="a3"/>
        <w:spacing w:before="67"/>
        <w:ind w:right="267" w:firstLine="0"/>
      </w:pPr>
      <w:r>
        <w:lastRenderedPageBreak/>
        <w:t>кругом профессий; это как бы качественно более низкий уровень профессионального самоопределения. Такое понимание, однако, не является общепринятым. Так, Ф.Р.Филиппов, также понимающий социальную ориентацию как ориентацию на определенные виды труда, подчеркивает самостоятельную значимость этой ориентации для формирования</w:t>
      </w:r>
      <w:r w:rsidR="00050D75">
        <w:t xml:space="preserve"> </w:t>
      </w:r>
      <w:r>
        <w:t>жизненного плана. По-видимому, здесь следует говорить не только об ориентации на характер труда, но о более широкой и личностно значимой ориентации на</w:t>
      </w:r>
      <w:r w:rsidR="00050D75">
        <w:t xml:space="preserve"> определенное место или, точнее</w:t>
      </w:r>
      <w:r>
        <w:t>, уровень в системе социальных отношений, на определенный социальный статус.</w:t>
      </w:r>
    </w:p>
    <w:p w:rsidR="008352A2" w:rsidRDefault="001B7B9F">
      <w:pPr>
        <w:pStyle w:val="a3"/>
        <w:ind w:right="267"/>
      </w:pPr>
      <w:r>
        <w:t>Таким образом, несмотря на детальную, казалось бы, проработку проблемы профессионального самоопределения, остаются неразрешенными важнейшие вопросы: какова связь между социальным и профессиональным самоопределением, и главное - что лежит за тем и за другим. Нерешенность этих проблем объясняется отсутствием единой теории самоопределения в подростковом и юношеском возрастах.</w:t>
      </w:r>
    </w:p>
    <w:p w:rsidR="008352A2" w:rsidRDefault="008352A2">
      <w:pPr>
        <w:pStyle w:val="a3"/>
        <w:spacing w:before="302"/>
        <w:ind w:left="0" w:firstLine="0"/>
        <w:jc w:val="left"/>
      </w:pPr>
    </w:p>
    <w:p w:rsidR="008352A2" w:rsidRDefault="001B7B9F">
      <w:pPr>
        <w:pStyle w:val="Heading1"/>
        <w:numPr>
          <w:ilvl w:val="1"/>
          <w:numId w:val="12"/>
        </w:numPr>
        <w:tabs>
          <w:tab w:val="left" w:pos="1178"/>
        </w:tabs>
        <w:spacing w:before="1"/>
        <w:ind w:left="1178" w:hanging="490"/>
      </w:pPr>
      <w:r>
        <w:t>Особенности</w:t>
      </w:r>
      <w:r w:rsidR="00050D75">
        <w:t xml:space="preserve"> </w:t>
      </w:r>
      <w:r>
        <w:t>мотивации</w:t>
      </w:r>
      <w:r w:rsidR="00050D75">
        <w:t xml:space="preserve"> </w:t>
      </w:r>
      <w:r>
        <w:t>выбора</w:t>
      </w:r>
      <w:r w:rsidR="00050D75">
        <w:t xml:space="preserve"> </w:t>
      </w:r>
      <w:r>
        <w:t>профессии</w:t>
      </w:r>
      <w:r w:rsidR="00050D75">
        <w:t xml:space="preserve"> </w:t>
      </w:r>
      <w:r>
        <w:rPr>
          <w:spacing w:val="-2"/>
        </w:rPr>
        <w:t>старшеклассниками</w:t>
      </w:r>
    </w:p>
    <w:p w:rsidR="008352A2" w:rsidRDefault="001B7B9F">
      <w:pPr>
        <w:pStyle w:val="a4"/>
        <w:numPr>
          <w:ilvl w:val="2"/>
          <w:numId w:val="12"/>
        </w:numPr>
        <w:tabs>
          <w:tab w:val="left" w:pos="1385"/>
        </w:tabs>
        <w:spacing w:before="146"/>
        <w:ind w:left="1385" w:hanging="697"/>
        <w:rPr>
          <w:b/>
          <w:sz w:val="28"/>
        </w:rPr>
      </w:pPr>
      <w:r>
        <w:rPr>
          <w:b/>
          <w:sz w:val="28"/>
        </w:rPr>
        <w:t>Мотивация</w:t>
      </w:r>
      <w:r w:rsidR="00050D75">
        <w:rPr>
          <w:b/>
          <w:sz w:val="28"/>
        </w:rPr>
        <w:t xml:space="preserve"> </w:t>
      </w:r>
      <w:r>
        <w:rPr>
          <w:b/>
          <w:sz w:val="28"/>
        </w:rPr>
        <w:t>в</w:t>
      </w:r>
      <w:r w:rsidR="00050D75">
        <w:rPr>
          <w:b/>
          <w:sz w:val="28"/>
        </w:rPr>
        <w:t xml:space="preserve"> </w:t>
      </w:r>
      <w:r>
        <w:rPr>
          <w:b/>
          <w:sz w:val="28"/>
        </w:rPr>
        <w:t>структуре</w:t>
      </w:r>
      <w:r w:rsidR="00050D75">
        <w:rPr>
          <w:b/>
          <w:sz w:val="28"/>
        </w:rPr>
        <w:t xml:space="preserve"> </w:t>
      </w:r>
      <w:r>
        <w:rPr>
          <w:b/>
          <w:spacing w:val="-2"/>
          <w:sz w:val="28"/>
        </w:rPr>
        <w:t>личности</w:t>
      </w:r>
    </w:p>
    <w:p w:rsidR="008352A2" w:rsidRDefault="001B7B9F">
      <w:pPr>
        <w:pStyle w:val="a3"/>
        <w:spacing w:before="153"/>
        <w:ind w:right="271"/>
      </w:pPr>
      <w:r>
        <w:t>Термин «мотив» – русифицированное французское слово «</w:t>
      </w:r>
      <w:proofErr w:type="spellStart"/>
      <w:r>
        <w:t>motif</w:t>
      </w:r>
      <w:proofErr w:type="spellEnd"/>
      <w:r>
        <w:t>», в буквальном</w:t>
      </w:r>
      <w:r w:rsidR="00050D75">
        <w:t xml:space="preserve"> </w:t>
      </w:r>
      <w:r>
        <w:t>смысле</w:t>
      </w:r>
      <w:r w:rsidR="00050D75">
        <w:t xml:space="preserve"> </w:t>
      </w:r>
      <w:r>
        <w:t>слова</w:t>
      </w:r>
      <w:r w:rsidR="00050D75">
        <w:t xml:space="preserve"> </w:t>
      </w:r>
      <w:r>
        <w:t>обозначае</w:t>
      </w:r>
      <w:proofErr w:type="gramStart"/>
      <w:r>
        <w:t>т«</w:t>
      </w:r>
      <w:proofErr w:type="gramEnd"/>
      <w:r>
        <w:t>побуждение»,</w:t>
      </w:r>
      <w:r w:rsidR="00050D75">
        <w:t xml:space="preserve"> </w:t>
      </w:r>
      <w:r>
        <w:t>или</w:t>
      </w:r>
      <w:r w:rsidR="00050D75">
        <w:t xml:space="preserve"> </w:t>
      </w:r>
      <w:r>
        <w:t>от</w:t>
      </w:r>
      <w:r w:rsidR="00050D75">
        <w:t xml:space="preserve"> </w:t>
      </w:r>
      <w:r>
        <w:t>латинского</w:t>
      </w:r>
      <w:r>
        <w:rPr>
          <w:spacing w:val="-2"/>
        </w:rPr>
        <w:t xml:space="preserve"> слова</w:t>
      </w:r>
    </w:p>
    <w:p w:rsidR="008352A2" w:rsidRDefault="001B7B9F">
      <w:pPr>
        <w:pStyle w:val="a3"/>
        <w:spacing w:before="0"/>
        <w:ind w:right="265" w:firstLine="0"/>
      </w:pPr>
      <w:r>
        <w:t>«</w:t>
      </w:r>
      <w:proofErr w:type="spellStart"/>
      <w:r>
        <w:t>moveo</w:t>
      </w:r>
      <w:proofErr w:type="spellEnd"/>
      <w:r>
        <w:t>» – двигаю. Большая Советская Энциклопедия приводит следующее определение данному понятию: «Мотив в психологии – побудительная причина действий и поступков человека. Исходным побуждением человека к деятельности являются его стремления удовлетворить свои материальные и духовные потребности» [20].</w:t>
      </w:r>
    </w:p>
    <w:p w:rsidR="008352A2" w:rsidRDefault="001B7B9F">
      <w:pPr>
        <w:pStyle w:val="a3"/>
        <w:spacing w:before="149"/>
        <w:ind w:right="264"/>
      </w:pPr>
      <w:r>
        <w:t>Проблема мотивации и мотивов поведения деятельности – одна из стержневых в психологии. Мотивация — важный компонент регуляции любой деятельности человека. Ее изучением занимались и занимаются различные ученые с древнейших времен по наши дни. Мотивации как</w:t>
      </w:r>
      <w:r w:rsidR="00050D75">
        <w:t xml:space="preserve"> </w:t>
      </w:r>
      <w:r>
        <w:t xml:space="preserve">одному из ведущих факторов любой деятельности придавалось огромное значение с древних времен. Свидетельством этого могут служить работы Аристотеля, </w:t>
      </w:r>
      <w:proofErr w:type="spellStart"/>
      <w:r>
        <w:t>Демокрита</w:t>
      </w:r>
      <w:proofErr w:type="spellEnd"/>
      <w:r>
        <w:t>, Платона, которые изучали потребность как основу получения знаний, опыта, рассматривали ее как основную движущую силу. Возникли попытки объяснить, что и как заставляет человека действовать. Другими словами уже в то время ученые пытались выяснить структуру мотивации, условия ее формирования, механизмы действия. Следует отметить,</w:t>
      </w:r>
      <w:r w:rsidR="00050D75">
        <w:t xml:space="preserve"> </w:t>
      </w:r>
      <w:r>
        <w:t>что четко определить</w:t>
      </w:r>
      <w:r w:rsidR="00050D75">
        <w:t xml:space="preserve"> </w:t>
      </w:r>
      <w:r>
        <w:t>как структуру,</w:t>
      </w:r>
      <w:r w:rsidR="00050D75">
        <w:t xml:space="preserve"> </w:t>
      </w:r>
      <w:r>
        <w:t>так и механизм</w:t>
      </w:r>
      <w:r w:rsidR="00050D75">
        <w:t xml:space="preserve"> </w:t>
      </w:r>
      <w:r>
        <w:t>формирования и действия мотивации, а также дать, по крайней мере, четкое определения терминам мотив и мотивация не удалось ни тогда, ни сейчас [13].Взгляды на сущность мотива у психологов существенно расходятся, в основном они группируются вокруг следующих точек зрения: как на побуждение, на потребность,</w:t>
      </w:r>
      <w:r w:rsidR="00050D75">
        <w:t xml:space="preserve"> </w:t>
      </w:r>
      <w:r>
        <w:t>нацель,</w:t>
      </w:r>
      <w:r w:rsidR="00050D75">
        <w:t xml:space="preserve"> </w:t>
      </w:r>
      <w:r>
        <w:t>на</w:t>
      </w:r>
      <w:r w:rsidR="00050D75">
        <w:t xml:space="preserve"> </w:t>
      </w:r>
      <w:r>
        <w:t>намерение,</w:t>
      </w:r>
      <w:r w:rsidR="00050D75">
        <w:t xml:space="preserve"> </w:t>
      </w:r>
      <w:r>
        <w:t>на</w:t>
      </w:r>
      <w:r w:rsidR="00050D75">
        <w:t xml:space="preserve"> </w:t>
      </w:r>
      <w:r>
        <w:t>свойства</w:t>
      </w:r>
      <w:r w:rsidR="00050D75">
        <w:t xml:space="preserve"> </w:t>
      </w:r>
      <w:r>
        <w:t>личности,</w:t>
      </w:r>
      <w:r w:rsidR="00050D75">
        <w:t xml:space="preserve"> </w:t>
      </w:r>
      <w:r>
        <w:t>на</w:t>
      </w:r>
      <w:r w:rsidR="00050D75">
        <w:t xml:space="preserve"> </w:t>
      </w:r>
      <w:r>
        <w:t>состояния.</w:t>
      </w:r>
    </w:p>
    <w:p w:rsidR="008352A2" w:rsidRDefault="008352A2">
      <w:pPr>
        <w:sectPr w:rsidR="008352A2">
          <w:pgSz w:w="11910" w:h="16840"/>
          <w:pgMar w:top="1040" w:right="580" w:bottom="280" w:left="1580" w:header="720" w:footer="720" w:gutter="0"/>
          <w:cols w:space="720"/>
        </w:sectPr>
      </w:pPr>
    </w:p>
    <w:p w:rsidR="008352A2" w:rsidRDefault="001B7B9F">
      <w:pPr>
        <w:pStyle w:val="a3"/>
        <w:spacing w:before="67"/>
        <w:ind w:right="264" w:firstLine="0"/>
      </w:pPr>
      <w:r>
        <w:lastRenderedPageBreak/>
        <w:t>Слово «мотивация» впервые употребил А. Шопенгауэр. Затем этот термин прочно вошел в психологический обиход для объяснения причин поведения человека и животных. В настоящее время мотивация как психическая категория трактуется по-разному. В одном случае - как совокупность мотивов, в другом случае – как совокупность факторов, поддерживающих и направляющих, т.е. определяющих поведение, в третьем – как побуждение, вызывающее активность организма и определяющее ее направленность. Отсюда все определения мотивации можно отнести к двум направлениям:</w:t>
      </w:r>
    </w:p>
    <w:p w:rsidR="008352A2" w:rsidRDefault="001B7B9F">
      <w:pPr>
        <w:pStyle w:val="a4"/>
        <w:numPr>
          <w:ilvl w:val="0"/>
          <w:numId w:val="11"/>
        </w:numPr>
        <w:tabs>
          <w:tab w:val="left" w:pos="958"/>
        </w:tabs>
        <w:ind w:right="272" w:firstLine="566"/>
        <w:rPr>
          <w:sz w:val="28"/>
        </w:rPr>
      </w:pPr>
      <w:r>
        <w:rPr>
          <w:sz w:val="28"/>
        </w:rPr>
        <w:t>когда мотивация обусловлена потребностями и целями личности, уровнем притязаний и идеалами, условиями деятельности (знаниями, умениями, способностями, характером);</w:t>
      </w:r>
    </w:p>
    <w:p w:rsidR="008352A2" w:rsidRDefault="001B7B9F">
      <w:pPr>
        <w:pStyle w:val="a4"/>
        <w:numPr>
          <w:ilvl w:val="0"/>
          <w:numId w:val="11"/>
        </w:numPr>
        <w:tabs>
          <w:tab w:val="left" w:pos="893"/>
        </w:tabs>
        <w:spacing w:before="153" w:line="237" w:lineRule="auto"/>
        <w:ind w:right="267" w:firstLine="566"/>
        <w:rPr>
          <w:sz w:val="28"/>
        </w:rPr>
      </w:pPr>
      <w:r>
        <w:rPr>
          <w:sz w:val="28"/>
        </w:rPr>
        <w:t>как динамичное образование, как процесс, механизм реализации уже имеющихся мотивов [20].</w:t>
      </w:r>
    </w:p>
    <w:p w:rsidR="008352A2" w:rsidRDefault="001B7B9F">
      <w:pPr>
        <w:pStyle w:val="a3"/>
        <w:spacing w:before="157" w:line="237" w:lineRule="auto"/>
        <w:ind w:right="275"/>
      </w:pPr>
      <w:r>
        <w:t>Мотивы могут быть в большей или меньшей мере осознанными или вовсе неосознаваемыми.</w:t>
      </w:r>
    </w:p>
    <w:p w:rsidR="008352A2" w:rsidRDefault="001B7B9F">
      <w:pPr>
        <w:pStyle w:val="a3"/>
        <w:spacing w:before="155"/>
        <w:ind w:right="271"/>
      </w:pPr>
      <w:r>
        <w:t xml:space="preserve">Основная роль направленности личности принадлежит осознанным мотивам. К мотивам относятся: интерес, убеждения, психологическая </w:t>
      </w:r>
      <w:r>
        <w:rPr>
          <w:spacing w:val="-2"/>
        </w:rPr>
        <w:t>установка.</w:t>
      </w:r>
    </w:p>
    <w:p w:rsidR="008352A2" w:rsidRDefault="001B7B9F">
      <w:pPr>
        <w:pStyle w:val="a3"/>
        <w:spacing w:before="150"/>
        <w:ind w:right="263"/>
      </w:pPr>
      <w:r>
        <w:t>Интерес – мотив, способствующий ориентировке в какой-либо области, ознакомлению с новыми фактами, более полному и глубокому отражению действительности. Субъективно, для индивида, интерес обнаруживается в положительном эмоциональном тоне, который приобретает процесс познания, в желании глубже ознакомится с объектом, узнать о нем еще больше, понять его.</w:t>
      </w:r>
    </w:p>
    <w:p w:rsidR="008352A2" w:rsidRDefault="001B7B9F">
      <w:pPr>
        <w:pStyle w:val="a3"/>
        <w:spacing w:before="149"/>
        <w:ind w:right="271"/>
      </w:pPr>
      <w:r>
        <w:t>Мотивация играет важную роль в становлении внутреннего единства, целостности всех сторон личности «цементирует» личность; «выступает как существенная причина психического развития личности», «дает импульс дальнейшему личностному и профессиональному росту» [30].Теоретический анализ психологической литературы позволяет обобщенно представить роль мотивации в организации взаимоотношений человек - мир.</w:t>
      </w:r>
    </w:p>
    <w:p w:rsidR="008352A2" w:rsidRDefault="001B7B9F">
      <w:pPr>
        <w:pStyle w:val="a3"/>
        <w:ind w:right="270"/>
      </w:pPr>
      <w:r>
        <w:t>Таким образом, мотивационная сфера личности понимается нами как важнейшая ее сторона, включающая систему мотивов организованных в определенную иерархическую систему. Мотивация: инициирует и побуждает активность субъекта; организует определенную избирательность познавательной деятельности; опосредует выбор постановки целей, выбор совокупности средств достижения поставленных целей; обеспечивает направлениеактивностисубъектадеятельности</w:t>
      </w:r>
      <w:proofErr w:type="gramStart"/>
      <w:r>
        <w:t>;п</w:t>
      </w:r>
      <w:proofErr w:type="gramEnd"/>
      <w:r>
        <w:t>оддерживаетопределенный уровень активности, степень ее интенсивности; контролирует и регулирует процесс реализации намерения и систему выбранных моделей его осуществления;</w:t>
      </w:r>
      <w:r w:rsidR="00050D75">
        <w:t xml:space="preserve"> </w:t>
      </w:r>
      <w:r>
        <w:t>корректирует</w:t>
      </w:r>
      <w:r w:rsidR="00050D75">
        <w:t xml:space="preserve"> </w:t>
      </w:r>
      <w:r>
        <w:t>действия</w:t>
      </w:r>
      <w:r w:rsidR="00050D75">
        <w:t xml:space="preserve"> </w:t>
      </w:r>
      <w:r>
        <w:t>и</w:t>
      </w:r>
      <w:r w:rsidR="00050D75">
        <w:t xml:space="preserve"> </w:t>
      </w:r>
      <w:r>
        <w:t>обеспечивает</w:t>
      </w:r>
      <w:r w:rsidR="00050D75">
        <w:t xml:space="preserve"> </w:t>
      </w:r>
      <w:r>
        <w:rPr>
          <w:spacing w:val="-2"/>
        </w:rPr>
        <w:t>необходимые</w:t>
      </w:r>
    </w:p>
    <w:p w:rsidR="008352A2" w:rsidRDefault="008352A2">
      <w:pPr>
        <w:sectPr w:rsidR="008352A2">
          <w:pgSz w:w="11910" w:h="16840"/>
          <w:pgMar w:top="1040" w:right="580" w:bottom="280" w:left="1580" w:header="720" w:footer="720" w:gutter="0"/>
          <w:cols w:space="720"/>
        </w:sectPr>
      </w:pPr>
    </w:p>
    <w:p w:rsidR="008352A2" w:rsidRDefault="001B7B9F">
      <w:pPr>
        <w:pStyle w:val="a3"/>
        <w:spacing w:before="67"/>
        <w:ind w:right="272" w:firstLine="0"/>
      </w:pPr>
      <w:r>
        <w:lastRenderedPageBreak/>
        <w:t xml:space="preserve">переключения в ходе осуществления деятельности; тормозит </w:t>
      </w:r>
      <w:proofErr w:type="spellStart"/>
      <w:r>
        <w:t>ситуативно</w:t>
      </w:r>
      <w:proofErr w:type="spellEnd"/>
      <w:r>
        <w:t xml:space="preserve"> или </w:t>
      </w:r>
      <w:proofErr w:type="spellStart"/>
      <w:r>
        <w:t>прогностически</w:t>
      </w:r>
      <w:proofErr w:type="spellEnd"/>
      <w:r>
        <w:t xml:space="preserve"> неэффективные действия.</w:t>
      </w:r>
    </w:p>
    <w:p w:rsidR="008352A2" w:rsidRDefault="001B7B9F">
      <w:pPr>
        <w:pStyle w:val="Heading1"/>
        <w:numPr>
          <w:ilvl w:val="2"/>
          <w:numId w:val="12"/>
        </w:numPr>
        <w:tabs>
          <w:tab w:val="left" w:pos="1386"/>
        </w:tabs>
        <w:spacing w:before="153"/>
        <w:ind w:left="1386" w:hanging="698"/>
      </w:pPr>
      <w:r>
        <w:t>Формирование</w:t>
      </w:r>
      <w:r w:rsidR="00050D75">
        <w:t xml:space="preserve"> </w:t>
      </w:r>
      <w:r>
        <w:t>мотивационной</w:t>
      </w:r>
      <w:r w:rsidR="00050D75">
        <w:t xml:space="preserve"> </w:t>
      </w:r>
      <w:r>
        <w:t>сферы</w:t>
      </w:r>
      <w:r w:rsidR="00050D75">
        <w:t xml:space="preserve"> </w:t>
      </w:r>
      <w:r>
        <w:rPr>
          <w:spacing w:val="-2"/>
        </w:rPr>
        <w:t>человека</w:t>
      </w:r>
    </w:p>
    <w:p w:rsidR="008352A2" w:rsidRDefault="001B7B9F">
      <w:pPr>
        <w:pStyle w:val="a3"/>
        <w:spacing w:before="149"/>
        <w:ind w:right="263"/>
      </w:pPr>
      <w:r>
        <w:t>Мотивы не отделены от сознания. Даже когда мотивы не сознаются, то есть когда человек не отдает себе отчета в том, что побуждает совершать его те или иные действия, они все же находят свое психическое отражение, но в особой</w:t>
      </w:r>
      <w:r w:rsidR="00050D75">
        <w:t xml:space="preserve"> </w:t>
      </w:r>
      <w:r>
        <w:t>форме–в</w:t>
      </w:r>
      <w:r w:rsidR="00050D75">
        <w:t xml:space="preserve"> </w:t>
      </w:r>
      <w:r>
        <w:t>форме</w:t>
      </w:r>
      <w:r w:rsidR="00050D75">
        <w:t xml:space="preserve"> </w:t>
      </w:r>
      <w:r>
        <w:t>эмоциональной</w:t>
      </w:r>
      <w:r w:rsidR="00050D75">
        <w:t xml:space="preserve"> </w:t>
      </w:r>
      <w:r>
        <w:t>окраски</w:t>
      </w:r>
      <w:r w:rsidR="00050D75">
        <w:t xml:space="preserve"> </w:t>
      </w:r>
      <w:r>
        <w:t>действий.</w:t>
      </w:r>
      <w:r w:rsidR="00050D75">
        <w:t xml:space="preserve"> </w:t>
      </w:r>
      <w:r>
        <w:t xml:space="preserve">Парадокс состоит в том, что мотивы открываются сознанию только объективно, путем анализа деятельности, ее динамики. Субъективно же они выступают только в своем косвенном выражении — в форме переживания желания, хотения, стремления к цели. Специфика мотивации в структуре психики человека заключается в опосредованности интеллектом, речью и сознанием и в отличие от животных осуществляется при помощи волевых </w:t>
      </w:r>
      <w:r>
        <w:rPr>
          <w:spacing w:val="-2"/>
        </w:rPr>
        <w:t>процессов.</w:t>
      </w:r>
    </w:p>
    <w:p w:rsidR="008352A2" w:rsidRDefault="001B7B9F">
      <w:pPr>
        <w:pStyle w:val="a3"/>
        <w:spacing w:before="150"/>
        <w:ind w:right="269"/>
      </w:pPr>
      <w:r>
        <w:t>Итак, мотивационная структура человека представлена в коре головного мозга отдельным нервным образованием. Она имеет сложную структуру и двойственную природу. С одной стороны, выделяют биологические потребности, с другой – социальные. Совокупность этих двух уровней и составляет, собственно, мотивационную сферу человека. И в целом, мотивационная сфера индивида определяет общую направленность</w:t>
      </w:r>
      <w:r w:rsidR="00050D75">
        <w:t xml:space="preserve"> </w:t>
      </w:r>
      <w:r>
        <w:rPr>
          <w:spacing w:val="-2"/>
        </w:rPr>
        <w:t>личности.</w:t>
      </w:r>
    </w:p>
    <w:p w:rsidR="008352A2" w:rsidRDefault="001B7B9F">
      <w:pPr>
        <w:pStyle w:val="a3"/>
        <w:ind w:right="263"/>
      </w:pPr>
      <w:r>
        <w:t xml:space="preserve">Процесс формирования мотивационной системы характеризуется в основном объединением, интеграцией </w:t>
      </w:r>
      <w:proofErr w:type="spellStart"/>
      <w:r>
        <w:t>рядоположных</w:t>
      </w:r>
      <w:proofErr w:type="spellEnd"/>
      <w:r>
        <w:t xml:space="preserve">, стихийно формирующихся побуждений в более крупные мотивационные единицы с тенденцией к образованию единой, целостной мотивационной системы личности. Одной из важнейших сторон формирующегося сознания является интенсивно развивающееся самосознание, т. е. та функция сознания, которая связана с анализом, контролем над собственной системой мотивов, формированием и укреплением разумных и преодолением нежелательных. Этот этап формирования мотивации состоит в развитии целой системы собственных жестких сознательно-волевых установлении: требований к себе, правил, норм поведения, принципов жизни и основной направленности </w:t>
      </w:r>
      <w:r>
        <w:rPr>
          <w:spacing w:val="-2"/>
        </w:rPr>
        <w:t>деятельности.</w:t>
      </w:r>
    </w:p>
    <w:p w:rsidR="008352A2" w:rsidRDefault="001B7B9F">
      <w:pPr>
        <w:pStyle w:val="a3"/>
        <w:spacing w:before="149"/>
        <w:ind w:right="268"/>
      </w:pPr>
      <w:r>
        <w:t xml:space="preserve">Динамическое и содержательно-смысловое объединение побуждений достигает довольно высокого уровня лишь в юношеском возрасте. </w:t>
      </w:r>
      <w:proofErr w:type="spellStart"/>
      <w:r>
        <w:t>Л.И.Божович</w:t>
      </w:r>
      <w:proofErr w:type="spellEnd"/>
      <w:r>
        <w:t xml:space="preserve"> пишет об этом периоде развития мотива: «По содержанию на первое место выдвигаются мотивы, связанные с жизненным планом ученика, его намерениями в будущем, его мировоззрением и самоопределением. По своему строению мотивационная сфера юноши начинает характеризоваться не </w:t>
      </w:r>
      <w:proofErr w:type="spellStart"/>
      <w:r>
        <w:t>рядоположностью</w:t>
      </w:r>
      <w:proofErr w:type="spellEnd"/>
      <w:r>
        <w:t xml:space="preserve"> мотивов, а их иерархической структурой, наличием определенной системы соподчинения различных мотивационных тенденций на</w:t>
      </w:r>
      <w:r w:rsidR="00050D75">
        <w:t xml:space="preserve"> </w:t>
      </w:r>
      <w:r>
        <w:t>основе</w:t>
      </w:r>
      <w:r w:rsidR="00050D75">
        <w:t xml:space="preserve"> </w:t>
      </w:r>
      <w:r>
        <w:t>ведущих</w:t>
      </w:r>
      <w:r w:rsidR="00050D75">
        <w:t xml:space="preserve"> </w:t>
      </w:r>
      <w:r>
        <w:t>общественно</w:t>
      </w:r>
      <w:r w:rsidR="00050D75">
        <w:t xml:space="preserve"> </w:t>
      </w:r>
      <w:r>
        <w:t>значимых</w:t>
      </w:r>
      <w:r w:rsidR="00050D75">
        <w:t xml:space="preserve"> </w:t>
      </w:r>
      <w:r>
        <w:t>и</w:t>
      </w:r>
      <w:r w:rsidR="00050D75">
        <w:t xml:space="preserve"> </w:t>
      </w:r>
      <w:r>
        <w:t>ставших</w:t>
      </w:r>
      <w:r w:rsidR="00050D75">
        <w:t xml:space="preserve"> </w:t>
      </w:r>
      <w:r>
        <w:t>ценными</w:t>
      </w:r>
      <w:r w:rsidR="00050D75">
        <w:t xml:space="preserve"> </w:t>
      </w:r>
      <w:r>
        <w:t>для</w:t>
      </w:r>
      <w:r w:rsidR="00050D75">
        <w:t xml:space="preserve"> </w:t>
      </w:r>
      <w:r>
        <w:rPr>
          <w:spacing w:val="-2"/>
        </w:rPr>
        <w:t>личности</w:t>
      </w:r>
    </w:p>
    <w:p w:rsidR="008352A2" w:rsidRDefault="008352A2">
      <w:pPr>
        <w:sectPr w:rsidR="008352A2">
          <w:pgSz w:w="11910" w:h="16840"/>
          <w:pgMar w:top="1040" w:right="580" w:bottom="280" w:left="1580" w:header="720" w:footer="720" w:gutter="0"/>
          <w:cols w:space="720"/>
        </w:sectPr>
      </w:pPr>
    </w:p>
    <w:p w:rsidR="008352A2" w:rsidRDefault="001B7B9F">
      <w:pPr>
        <w:pStyle w:val="a3"/>
        <w:spacing w:before="67"/>
        <w:ind w:right="271" w:firstLine="0"/>
      </w:pPr>
      <w:r>
        <w:lastRenderedPageBreak/>
        <w:t xml:space="preserve">мотивов. Наконец, по механизму действия мотивы в старшем школьном возрасте являются не непосредственно действующими, а возникающими на основе сознательно поставленной цели и сознательно принятого намерения» </w:t>
      </w:r>
      <w:r>
        <w:rPr>
          <w:spacing w:val="-4"/>
        </w:rPr>
        <w:t>[6].</w:t>
      </w:r>
    </w:p>
    <w:p w:rsidR="008352A2" w:rsidRDefault="001B7B9F">
      <w:pPr>
        <w:pStyle w:val="a3"/>
        <w:spacing w:before="153"/>
        <w:ind w:right="267"/>
      </w:pPr>
      <w:r>
        <w:t>Таким</w:t>
      </w:r>
      <w:r w:rsidR="00050D75">
        <w:t xml:space="preserve"> </w:t>
      </w:r>
      <w:r>
        <w:t>образом,</w:t>
      </w:r>
      <w:r w:rsidR="00050D75">
        <w:t xml:space="preserve"> </w:t>
      </w:r>
      <w:r>
        <w:t>по мере</w:t>
      </w:r>
      <w:r w:rsidR="00050D75">
        <w:t xml:space="preserve"> </w:t>
      </w:r>
      <w:r>
        <w:t>формирования</w:t>
      </w:r>
      <w:r w:rsidR="00050D75">
        <w:t xml:space="preserve"> </w:t>
      </w:r>
      <w:r>
        <w:t>личности ребенка быстро и резко расширяется активно-действенная область мотивации. К моменту</w:t>
      </w:r>
      <w:r w:rsidR="00050D75">
        <w:t xml:space="preserve"> </w:t>
      </w:r>
      <w:r>
        <w:t>взросления мотивационная структура принимает завершенный сформировавшийся характер, являясь показателем общей направленности личности.</w:t>
      </w:r>
    </w:p>
    <w:p w:rsidR="008352A2" w:rsidRDefault="001B7B9F">
      <w:pPr>
        <w:pStyle w:val="Heading1"/>
        <w:spacing w:before="149" w:line="242" w:lineRule="auto"/>
        <w:ind w:right="272"/>
      </w:pPr>
      <w:r>
        <w:t>1.2.2.Специфика развития мотивации выбора профессии в юношеском возрасте</w:t>
      </w:r>
    </w:p>
    <w:p w:rsidR="008352A2" w:rsidRDefault="001B7B9F">
      <w:pPr>
        <w:pStyle w:val="a3"/>
        <w:spacing w:before="144"/>
        <w:ind w:right="267"/>
      </w:pPr>
      <w:proofErr w:type="gramStart"/>
      <w:r>
        <w:t xml:space="preserve">Задача выбора будущей профессии, профессионального самоопределения принципиально не может быть успешно решена без и вне решения более широкой задачи личного самоопределения, включающей построение целостного замысла жизни, </w:t>
      </w:r>
      <w:proofErr w:type="spellStart"/>
      <w:r>
        <w:t>самопроектирование</w:t>
      </w:r>
      <w:proofErr w:type="spellEnd"/>
      <w:r>
        <w:t xml:space="preserve"> себя в будущее.</w:t>
      </w:r>
      <w:proofErr w:type="gramEnd"/>
      <w:r>
        <w:t xml:space="preserve"> Обращенность в будущее, построение жизненных планов и перспектив </w:t>
      </w:r>
      <w:proofErr w:type="spellStart"/>
      <w:r>
        <w:t>Л.И.Божович</w:t>
      </w:r>
      <w:proofErr w:type="spellEnd"/>
      <w:r>
        <w:t xml:space="preserve"> считала аффективным центром жизни в юношеском возрасте.</w:t>
      </w:r>
    </w:p>
    <w:p w:rsidR="008352A2" w:rsidRDefault="001B7B9F">
      <w:pPr>
        <w:pStyle w:val="a3"/>
        <w:spacing w:before="150"/>
        <w:ind w:right="263"/>
      </w:pPr>
      <w:proofErr w:type="gramStart"/>
      <w:r>
        <w:t>При переходе от подросткового возраста к юношескому происходит изменение в отношении к будущему: если подросток смотрит на будущее с позиции настоящего, то юноша смотрит на настоящее с позиции будущего.</w:t>
      </w:r>
      <w:proofErr w:type="gramEnd"/>
      <w:r>
        <w:t xml:space="preserve"> Выбор профессии и типа учебного заведения неизбежно дифференцирует жизненные пути юношей и девушек, закладывает основу их социально- психологических и индивидуально-психологических различий. Учебная деятельность становится учебно-профессиональной, реализующей пр</w:t>
      </w:r>
      <w:proofErr w:type="gramStart"/>
      <w:r>
        <w:t>о-</w:t>
      </w:r>
      <w:proofErr w:type="gramEnd"/>
      <w:r>
        <w:t xml:space="preserve"> </w:t>
      </w:r>
      <w:proofErr w:type="spellStart"/>
      <w:r>
        <w:t>фессиональные</w:t>
      </w:r>
      <w:proofErr w:type="spellEnd"/>
      <w:r>
        <w:t xml:space="preserve"> и личностные устремления юношей и девушек.</w:t>
      </w:r>
    </w:p>
    <w:p w:rsidR="008352A2" w:rsidRDefault="001B7B9F">
      <w:pPr>
        <w:pStyle w:val="a3"/>
        <w:ind w:right="270"/>
      </w:pPr>
      <w:r>
        <w:t>Ведущее место у старшеклассников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значимыми.</w:t>
      </w:r>
    </w:p>
    <w:p w:rsidR="008352A2" w:rsidRDefault="001B7B9F">
      <w:pPr>
        <w:pStyle w:val="a3"/>
        <w:spacing w:before="150"/>
        <w:ind w:right="263"/>
      </w:pPr>
      <w:r>
        <w:t>Период юности - это период самоопределения. Самоопределение - социальное, личностное, профессиональное, духовно-практическое - составляет основную задачу юношеского возраста. В основе процесса самоопределения лежит выбор будущей сферы деятельности. Однако профессиональное самоопределение сопряжено с задачами социального и личностного самоопределения, с поиском ответа на вопросы: «кем быть?» и</w:t>
      </w:r>
    </w:p>
    <w:p w:rsidR="008352A2" w:rsidRDefault="001B7B9F">
      <w:pPr>
        <w:pStyle w:val="a3"/>
        <w:spacing w:before="3" w:line="237" w:lineRule="auto"/>
        <w:ind w:right="263" w:firstLine="0"/>
      </w:pPr>
      <w:r>
        <w:t xml:space="preserve">«каким быть?», с определением жизненных перспектив, с проектированием </w:t>
      </w:r>
      <w:r>
        <w:rPr>
          <w:spacing w:val="-2"/>
        </w:rPr>
        <w:t>будущего.</w:t>
      </w:r>
    </w:p>
    <w:p w:rsidR="008352A2" w:rsidRDefault="001B7B9F">
      <w:pPr>
        <w:pStyle w:val="a3"/>
        <w:spacing w:before="154"/>
        <w:ind w:right="265"/>
      </w:pPr>
      <w:r>
        <w:t>Характерное приобретение ранней юности — формирование жизненных планов. Жизненный план как совокупность намерений постепенно</w:t>
      </w:r>
      <w:r w:rsidR="00050D75">
        <w:t xml:space="preserve"> </w:t>
      </w:r>
      <w:r>
        <w:t>становится жизненной программой, когда предметом размышлений оказывается не только конечный результат, но и способы его достижения. Жизненный</w:t>
      </w:r>
      <w:r w:rsidR="00050D75">
        <w:t xml:space="preserve"> </w:t>
      </w:r>
      <w:r>
        <w:t>план—это</w:t>
      </w:r>
      <w:r w:rsidR="00050D75">
        <w:t xml:space="preserve"> </w:t>
      </w:r>
      <w:r>
        <w:t>план</w:t>
      </w:r>
      <w:r w:rsidR="00050D75">
        <w:t xml:space="preserve"> по</w:t>
      </w:r>
      <w:r>
        <w:t>тенциально</w:t>
      </w:r>
      <w:r w:rsidR="00050D75">
        <w:t xml:space="preserve"> </w:t>
      </w:r>
      <w:r>
        <w:t>возможных</w:t>
      </w:r>
      <w:r w:rsidR="00050D75">
        <w:t xml:space="preserve"> </w:t>
      </w:r>
      <w:r>
        <w:t>действий.</w:t>
      </w:r>
      <w:r w:rsidR="00050D75">
        <w:t xml:space="preserve"> </w:t>
      </w:r>
      <w:r>
        <w:rPr>
          <w:spacing w:val="-10"/>
        </w:rPr>
        <w:t>В</w:t>
      </w:r>
    </w:p>
    <w:p w:rsidR="008352A2" w:rsidRDefault="008352A2">
      <w:pPr>
        <w:sectPr w:rsidR="008352A2">
          <w:pgSz w:w="11910" w:h="16840"/>
          <w:pgMar w:top="1040" w:right="580" w:bottom="280" w:left="1580" w:header="720" w:footer="720" w:gutter="0"/>
          <w:cols w:space="720"/>
        </w:sectPr>
      </w:pPr>
    </w:p>
    <w:p w:rsidR="008352A2" w:rsidRDefault="001B7B9F">
      <w:pPr>
        <w:pStyle w:val="a3"/>
        <w:spacing w:before="67"/>
        <w:ind w:right="263" w:firstLine="0"/>
      </w:pPr>
      <w:proofErr w:type="gramStart"/>
      <w:r>
        <w:lastRenderedPageBreak/>
        <w:t>содержании</w:t>
      </w:r>
      <w:proofErr w:type="gramEnd"/>
      <w:r>
        <w:t xml:space="preserve"> планов, как отмечает И.С.Кон, существует ряд противоречий. В своих ожиданиях, связанных с будущей профессиональной деятельностью и семьей, юноши и девушки достаточно реалистичны. Но в сфере образования, социального продвижения и материального благополучия их притязания зачастую завышены. При этом высокий уровень притязаний не подкрепляется столь же высоким уровнем профессиональных устремлений. У многих молодых людей желание больше получать не сочетается с психологической готовностью к более интенсивному и квалифицированному труду. Профессиональные планы юношей и девушек недостаточно </w:t>
      </w:r>
      <w:proofErr w:type="spellStart"/>
      <w:r>
        <w:t>ко</w:t>
      </w:r>
      <w:proofErr w:type="gramStart"/>
      <w:r>
        <w:t>р</w:t>
      </w:r>
      <w:proofErr w:type="spellEnd"/>
      <w:r>
        <w:t>-</w:t>
      </w:r>
      <w:proofErr w:type="gramEnd"/>
      <w:r>
        <w:t xml:space="preserve"> </w:t>
      </w:r>
      <w:proofErr w:type="spellStart"/>
      <w:r>
        <w:t>ректны</w:t>
      </w:r>
      <w:proofErr w:type="spellEnd"/>
      <w:r>
        <w:t>. Реалистично оценивая последовательность своих будущих жизненных достижений, они чрезмерно оптимистичны в определении возможных сроков их осуществления. При этом девушки ожидают достижений во всех сферах жизни в более раннем возрасте, чем юноши. В этом проявляется их недостаточная готовность к реальным трудностям и проблемам будущей самостоятельной жизни. Главное противоречие жизненной перспективы юношей и девушек — недостаточная самостоятельность и готовность к самоотдаче ради будущей реализации своих жизненных целей. Цели, которые ставят перед собой будущие в</w:t>
      </w:r>
      <w:proofErr w:type="gramStart"/>
      <w:r>
        <w:t>ы-</w:t>
      </w:r>
      <w:proofErr w:type="gramEnd"/>
      <w:r>
        <w:t xml:space="preserve"> </w:t>
      </w:r>
      <w:proofErr w:type="spellStart"/>
      <w:r>
        <w:t>пускники</w:t>
      </w:r>
      <w:proofErr w:type="spellEnd"/>
      <w:r>
        <w:t>, оставаясь непроверенными на соответствие их реальным возможностям, нередко оказываются ложными. Намеченная перспектива может быть или очень конкретной (и тогда недостаточно гибкой для того, чтобы ее реализация завершилась успехом), или слишком общей, что затрудняет успешную реализацию неопределенностью.</w:t>
      </w:r>
    </w:p>
    <w:p w:rsidR="008352A2" w:rsidRDefault="001B7B9F">
      <w:pPr>
        <w:pStyle w:val="a3"/>
        <w:spacing w:before="153"/>
        <w:ind w:right="266"/>
      </w:pPr>
      <w:r>
        <w:t xml:space="preserve">Очень важен уровень информированности </w:t>
      </w:r>
      <w:proofErr w:type="gramStart"/>
      <w:r>
        <w:t>старшеклассника</w:t>
      </w:r>
      <w:proofErr w:type="gramEnd"/>
      <w:r>
        <w:t xml:space="preserve"> как о будущей профессии, так и о самих себе. Наши юноши и девушки очень плохо знают круг профессий, из которого им предстоит выбирать, и конкретные особенности каждой профессии, что делает их выбор в значительной мере случайным. Нередко эта не информированность сохраняется даже на вузовской скамье [17].</w:t>
      </w:r>
    </w:p>
    <w:p w:rsidR="008352A2" w:rsidRDefault="001B7B9F">
      <w:pPr>
        <w:pStyle w:val="a3"/>
        <w:spacing w:before="150"/>
        <w:ind w:right="265"/>
      </w:pPr>
      <w:r>
        <w:t>Чем младше человек в момент выбора профессии, тем вероятнее, что его выбор несамостоятелен и совершается не на основе его собственной системы ценностей, а по чьей-то подсказке и на базе недостаточной информации.</w:t>
      </w:r>
    </w:p>
    <w:p w:rsidR="008352A2" w:rsidRDefault="001B7B9F">
      <w:pPr>
        <w:pStyle w:val="a3"/>
        <w:spacing w:before="150"/>
        <w:ind w:right="263"/>
      </w:pPr>
      <w:r>
        <w:t>Здесь есть также определенные половые различия</w:t>
      </w:r>
      <w:r>
        <w:rPr>
          <w:i/>
        </w:rPr>
        <w:t xml:space="preserve">. </w:t>
      </w:r>
      <w:r>
        <w:t>Осведомленность юношей о различных современных профессиях выше, а сама дифференциация профессиональных интересов начинается у них раньше и проявляется иначе, чем у девушек. Юноши критичнее оценивают возможности и требовательнее относятся к своей будущей профессии; девушки в этом отношении пассивнее и легче мирятся с неудачами, придавая больше значения устройству личной, семейной жизни</w:t>
      </w:r>
    </w:p>
    <w:p w:rsidR="008352A2" w:rsidRDefault="001B7B9F">
      <w:pPr>
        <w:pStyle w:val="a3"/>
        <w:ind w:right="263"/>
      </w:pPr>
      <w:r>
        <w:t>Выбор профессии отражает определенный уровень личных притязаний, включающий оценку своих объективных возможностей и оценку своих способностей. Кроме того, на него влияет часто не осознаваемый самим субъектомуровеньтребований,предъявляемыхимкпрофессии</w:t>
      </w:r>
      <w:proofErr w:type="gramStart"/>
      <w:r>
        <w:t>.У</w:t>
      </w:r>
      <w:proofErr w:type="gramEnd"/>
      <w:r>
        <w:t>15—</w:t>
      </w:r>
      <w:r>
        <w:rPr>
          <w:spacing w:val="-5"/>
        </w:rPr>
        <w:t>17-</w:t>
      </w:r>
    </w:p>
    <w:p w:rsidR="008352A2" w:rsidRDefault="008352A2">
      <w:pPr>
        <w:sectPr w:rsidR="008352A2">
          <w:pgSz w:w="11910" w:h="16840"/>
          <w:pgMar w:top="1040" w:right="580" w:bottom="280" w:left="1580" w:header="720" w:footer="720" w:gutter="0"/>
          <w:cols w:space="720"/>
        </w:sectPr>
      </w:pPr>
    </w:p>
    <w:p w:rsidR="008352A2" w:rsidRDefault="001B7B9F">
      <w:pPr>
        <w:pStyle w:val="a3"/>
        <w:spacing w:before="67"/>
        <w:ind w:right="272" w:firstLine="0"/>
      </w:pPr>
      <w:r>
        <w:lastRenderedPageBreak/>
        <w:t>летних юношей и девушек уровень притязаний часто завышен. Это нормально и даже полезно, так как стимулирует молодого человека к росту и преодолению трудностей.</w:t>
      </w:r>
    </w:p>
    <w:p w:rsidR="008352A2" w:rsidRDefault="001B7B9F">
      <w:pPr>
        <w:pStyle w:val="a3"/>
        <w:ind w:right="265"/>
      </w:pPr>
      <w:r>
        <w:t xml:space="preserve">Как справедливо считает </w:t>
      </w:r>
      <w:proofErr w:type="spellStart"/>
      <w:r>
        <w:t>Е.И.Головаха</w:t>
      </w:r>
      <w:proofErr w:type="spellEnd"/>
      <w:r>
        <w:t>, профессиональная ориентация учащихся должна быть органически увязана с их жизненными перспективами и ценностными ориентациями. Отсюда вытекает несколько практических рекомендаций:</w:t>
      </w:r>
    </w:p>
    <w:p w:rsidR="008352A2" w:rsidRDefault="001B7B9F">
      <w:pPr>
        <w:pStyle w:val="a4"/>
        <w:numPr>
          <w:ilvl w:val="0"/>
          <w:numId w:val="10"/>
        </w:numPr>
        <w:tabs>
          <w:tab w:val="left" w:pos="897"/>
        </w:tabs>
        <w:spacing w:before="152"/>
        <w:ind w:right="266" w:firstLine="566"/>
        <w:jc w:val="both"/>
        <w:rPr>
          <w:sz w:val="28"/>
        </w:rPr>
      </w:pPr>
      <w:r>
        <w:rPr>
          <w:sz w:val="28"/>
        </w:rPr>
        <w:t>Профессиональная ориентация не должна ограничиваться непосредственно профессиональной сферой, но всегда замыкаться на важнейшие жизненные цели молодежи.</w:t>
      </w:r>
    </w:p>
    <w:p w:rsidR="008352A2" w:rsidRDefault="001B7B9F">
      <w:pPr>
        <w:pStyle w:val="a4"/>
        <w:numPr>
          <w:ilvl w:val="0"/>
          <w:numId w:val="10"/>
        </w:numPr>
        <w:tabs>
          <w:tab w:val="left" w:pos="1144"/>
        </w:tabs>
        <w:spacing w:before="150"/>
        <w:ind w:right="265" w:firstLine="566"/>
        <w:jc w:val="both"/>
        <w:rPr>
          <w:sz w:val="28"/>
        </w:rPr>
      </w:pPr>
      <w:r>
        <w:rPr>
          <w:sz w:val="28"/>
        </w:rPr>
        <w:t>Для формирования согласованной и реалистичной жизненной перспективы нужно знакомить юношей и девушек с конкретными примерами удачных и неудачных жизненных путей, связанных с выбором той или иной профессии. Особенно важно знание будущих условий труда, занимающих одну из ведущих позиций в системе юношеских требований к будущей профессии.</w:t>
      </w:r>
    </w:p>
    <w:p w:rsidR="008352A2" w:rsidRDefault="001B7B9F">
      <w:pPr>
        <w:pStyle w:val="a4"/>
        <w:numPr>
          <w:ilvl w:val="0"/>
          <w:numId w:val="10"/>
        </w:numPr>
        <w:tabs>
          <w:tab w:val="left" w:pos="1053"/>
        </w:tabs>
        <w:spacing w:before="149"/>
        <w:ind w:right="264" w:firstLine="566"/>
        <w:jc w:val="both"/>
        <w:rPr>
          <w:sz w:val="28"/>
        </w:rPr>
      </w:pPr>
      <w:r>
        <w:rPr>
          <w:sz w:val="28"/>
        </w:rPr>
        <w:t xml:space="preserve">Учитывать, что для юношей при выборе профессии более важен размер будущей заработной платы, а для </w:t>
      </w:r>
      <w:proofErr w:type="gramStart"/>
      <w:r>
        <w:rPr>
          <w:sz w:val="28"/>
        </w:rPr>
        <w:t>девушек—благоприятные</w:t>
      </w:r>
      <w:proofErr w:type="gramEnd"/>
      <w:r>
        <w:rPr>
          <w:sz w:val="28"/>
        </w:rPr>
        <w:t xml:space="preserve"> условия труда. Рабочие профессии привлекают молодых </w:t>
      </w:r>
      <w:proofErr w:type="gramStart"/>
      <w:r>
        <w:rPr>
          <w:sz w:val="28"/>
        </w:rPr>
        <w:t>людей</w:t>
      </w:r>
      <w:proofErr w:type="gramEnd"/>
      <w:r>
        <w:rPr>
          <w:sz w:val="28"/>
        </w:rPr>
        <w:t xml:space="preserve"> прежде всего возможностью более быстрого достижения самостоятельности и независимости. Для тех, кто их выбирает, будущая зарплата имеет иногда меньшее значение, чем для тех, кто выбирает профессии умственного труда высокой квалификации.</w:t>
      </w:r>
    </w:p>
    <w:p w:rsidR="008352A2" w:rsidRDefault="001B7B9F">
      <w:pPr>
        <w:pStyle w:val="a3"/>
        <w:spacing w:before="152"/>
        <w:ind w:right="271"/>
      </w:pPr>
      <w:r>
        <w:t>4Независимоотуровнязнанийшкольников,онинуждаютсявспециальнойпрофориентационнойинформации</w:t>
      </w:r>
      <w:proofErr w:type="gramStart"/>
      <w:r>
        <w:t>.Ш</w:t>
      </w:r>
      <w:proofErr w:type="gramEnd"/>
      <w:r>
        <w:t>кольнаяпрограмма этих знаний не обеспечивает.</w:t>
      </w:r>
    </w:p>
    <w:p w:rsidR="008352A2" w:rsidRDefault="001B7B9F">
      <w:pPr>
        <w:pStyle w:val="a4"/>
        <w:numPr>
          <w:ilvl w:val="0"/>
          <w:numId w:val="9"/>
        </w:numPr>
        <w:tabs>
          <w:tab w:val="left" w:pos="1221"/>
        </w:tabs>
        <w:spacing w:before="150"/>
        <w:ind w:right="266" w:firstLine="566"/>
        <w:jc w:val="both"/>
        <w:rPr>
          <w:sz w:val="28"/>
        </w:rPr>
      </w:pPr>
      <w:r>
        <w:rPr>
          <w:sz w:val="28"/>
        </w:rPr>
        <w:t>Необходимо разъяснять старшеклассникам непосредственную зависимость будущих профессиональных и жизненных достижений от их готовности к самоотдаче в труде и самостоятельности в реализации жизненных целей.</w:t>
      </w:r>
    </w:p>
    <w:p w:rsidR="008352A2" w:rsidRDefault="001B7B9F">
      <w:pPr>
        <w:pStyle w:val="a4"/>
        <w:numPr>
          <w:ilvl w:val="0"/>
          <w:numId w:val="9"/>
        </w:numPr>
        <w:tabs>
          <w:tab w:val="left" w:pos="1173"/>
        </w:tabs>
        <w:spacing w:before="150"/>
        <w:ind w:right="266" w:firstLine="566"/>
        <w:jc w:val="both"/>
        <w:rPr>
          <w:sz w:val="28"/>
        </w:rPr>
      </w:pPr>
      <w:r>
        <w:rPr>
          <w:sz w:val="28"/>
        </w:rPr>
        <w:t xml:space="preserve">В </w:t>
      </w:r>
      <w:proofErr w:type="spellStart"/>
      <w:r>
        <w:rPr>
          <w:sz w:val="28"/>
        </w:rPr>
        <w:t>профориентационной</w:t>
      </w:r>
      <w:proofErr w:type="spellEnd"/>
      <w:r>
        <w:rPr>
          <w:sz w:val="28"/>
        </w:rPr>
        <w:t xml:space="preserve"> работе важно учитывать не только рациональные моменты, связанные с определением жизненных целей и планов, но и эмоциональные особенности личности [19].</w:t>
      </w:r>
    </w:p>
    <w:p w:rsidR="008352A2" w:rsidRDefault="001B7B9F">
      <w:pPr>
        <w:pStyle w:val="Heading1"/>
        <w:numPr>
          <w:ilvl w:val="1"/>
          <w:numId w:val="12"/>
        </w:numPr>
        <w:tabs>
          <w:tab w:val="left" w:pos="1178"/>
        </w:tabs>
        <w:spacing w:before="158" w:line="237" w:lineRule="auto"/>
        <w:ind w:right="267"/>
      </w:pPr>
      <w:r>
        <w:t xml:space="preserve">Проблема индивидуально-типологических особенностей в </w:t>
      </w:r>
      <w:r>
        <w:rPr>
          <w:spacing w:val="-2"/>
        </w:rPr>
        <w:t>психологии</w:t>
      </w:r>
    </w:p>
    <w:p w:rsidR="008352A2" w:rsidRDefault="001B7B9F">
      <w:pPr>
        <w:pStyle w:val="a3"/>
        <w:spacing w:before="147"/>
        <w:ind w:right="263"/>
      </w:pPr>
      <w:proofErr w:type="gramStart"/>
      <w:r>
        <w:t>Важнейшие компоненты структуры личности - способности, темперамент, характер, волевые качества, эмоции, мотивация, социальные установки.</w:t>
      </w:r>
      <w:proofErr w:type="gramEnd"/>
      <w:r>
        <w:t xml:space="preserve"> Способности – это индивидуально-психологические особенности личности, которые являются условиями успешного осуществления данной деятельности и динамики овладения знаниями, умениями и навыками. Значительный вклад в разрабо</w:t>
      </w:r>
      <w:r w:rsidR="00DD3392">
        <w:t>тку общей теории способностей в</w:t>
      </w:r>
      <w:r>
        <w:t>нес</w:t>
      </w:r>
      <w:r w:rsidR="00DD3392">
        <w:t xml:space="preserve"> </w:t>
      </w:r>
      <w:r>
        <w:t>наш</w:t>
      </w:r>
    </w:p>
    <w:p w:rsidR="008352A2" w:rsidRDefault="008352A2">
      <w:pPr>
        <w:sectPr w:rsidR="008352A2">
          <w:pgSz w:w="11910" w:h="16840"/>
          <w:pgMar w:top="1040" w:right="580" w:bottom="280" w:left="1580" w:header="720" w:footer="720" w:gutter="0"/>
          <w:cols w:space="720"/>
        </w:sectPr>
      </w:pPr>
    </w:p>
    <w:p w:rsidR="008352A2" w:rsidRDefault="001B7B9F">
      <w:pPr>
        <w:pStyle w:val="a3"/>
        <w:spacing w:before="67"/>
        <w:ind w:right="264" w:firstLine="0"/>
      </w:pPr>
      <w:r>
        <w:lastRenderedPageBreak/>
        <w:t>отечественный учёный Б.М. Теплов. В понятии «способности», по его утверждению, заключены три идеи. «Во-первых, под способностями разумеются индивидуально-психологические особенности, отличающие одного человека от другого. 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 В-третьих, понятие «способность» не сводится к тем знаниям, навыкам или умениям, которые уже выработаны у данного человека».</w:t>
      </w:r>
      <w:r w:rsidR="00DD3392">
        <w:t xml:space="preserve"> </w:t>
      </w:r>
      <w:r>
        <w:t>ТЕМПЕРАМЕН</w:t>
      </w:r>
      <w:proofErr w:type="gramStart"/>
      <w:r>
        <w:t>Т(</w:t>
      </w:r>
      <w:proofErr w:type="spellStart"/>
      <w:proofErr w:type="gramEnd"/>
      <w:r>
        <w:t>лат.Temperamentum-надлежащее</w:t>
      </w:r>
      <w:proofErr w:type="spellEnd"/>
      <w:r w:rsidR="00DD3392">
        <w:t xml:space="preserve"> </w:t>
      </w:r>
      <w:r>
        <w:t xml:space="preserve">соотношение черт от </w:t>
      </w:r>
      <w:proofErr w:type="spellStart"/>
      <w:r>
        <w:t>tempero</w:t>
      </w:r>
      <w:proofErr w:type="spellEnd"/>
      <w:r>
        <w:t xml:space="preserve"> - смешиваю в надлежащем состоянии) - характеристика индивида со стороны динамических особенностей его психической деятельности, т.е. темпа, быстроты,</w:t>
      </w:r>
      <w:r w:rsidR="00DD3392">
        <w:t xml:space="preserve"> </w:t>
      </w:r>
      <w:r>
        <w:t>ритма, интенсивности,</w:t>
      </w:r>
      <w:r w:rsidR="00DD3392">
        <w:t xml:space="preserve"> </w:t>
      </w:r>
      <w:r>
        <w:t xml:space="preserve">составляющих эту деятельность психических процессов и состояний. Темперамент- качество личности, сформировавшееся в личном опыте человека на основе генетической обусловленности его типа нервной системы и в значительной мере определяющее стиль его деятельности. Темперамент относится к биологически обусловленным подструктурам личности. Различают четыре основных типа темперамента: сангвиник, холерик, флегматик и меланхолик. В психологии понятие ХАРАКТЕР (от греч. </w:t>
      </w:r>
      <w:proofErr w:type="spellStart"/>
      <w:r>
        <w:t>charakter</w:t>
      </w:r>
      <w:proofErr w:type="spellEnd"/>
      <w:r>
        <w:t xml:space="preserve"> -”печать”, “чеканка”), означает совокупность устойчивых индивидуальных особенностей личности, складывающихся и проявляющихся в деятельности и общении, обуславливая типичные для нее способы поведения. ХАРАКТЕР - качество личности, обобщающее наиболее выраженные, тесно взаимосвязанные и поэтому отчетливо проявляющиеся в различных видах деятельности свойства личности. Характер - “каркас” и подструктура личности, наложенная на ее основные подструктуры. Характерными можно считать не все особенности человека, а только существенные и устойчивые.</w:t>
      </w:r>
      <w:r w:rsidR="00DD3392">
        <w:t xml:space="preserve"> </w:t>
      </w:r>
      <w:r>
        <w:t>Волевые качества</w:t>
      </w:r>
      <w:r w:rsidR="00DD3392">
        <w:t xml:space="preserve"> </w:t>
      </w:r>
      <w:r>
        <w:t>охватывают несколько специальных личностных свойств, влияющих на стремление человека к достижению поставленных целей. Эмоции и мотивация – это, соответственно,</w:t>
      </w:r>
      <w:r w:rsidR="00DD3392">
        <w:t xml:space="preserve"> </w:t>
      </w:r>
      <w:r>
        <w:t>переживания и</w:t>
      </w:r>
      <w:r w:rsidR="00DD3392">
        <w:t xml:space="preserve"> </w:t>
      </w:r>
      <w:r>
        <w:t>побуждения</w:t>
      </w:r>
      <w:r w:rsidR="00DD3392">
        <w:t xml:space="preserve"> </w:t>
      </w:r>
      <w:r>
        <w:t>к</w:t>
      </w:r>
      <w:r w:rsidR="00DD3392">
        <w:t xml:space="preserve"> </w:t>
      </w:r>
      <w:r>
        <w:t>деятельности, а социальные установки – убеждения и отношения людей.</w:t>
      </w:r>
    </w:p>
    <w:p w:rsidR="008352A2" w:rsidRDefault="001B7B9F">
      <w:pPr>
        <w:pStyle w:val="a3"/>
        <w:spacing w:before="153"/>
        <w:ind w:right="263"/>
      </w:pPr>
      <w:r>
        <w:t>Характер является индивидуально-типологическим сочетанием ценностных ориентаций и регуляционных особенностей личности. Различаются черты характера и типы характеров. Черты характера выражаются в отдельных общих особенностях поведения, а тип характера — в общих способах взаимодействия со средой.</w:t>
      </w:r>
    </w:p>
    <w:p w:rsidR="008352A2" w:rsidRDefault="001B7B9F">
      <w:pPr>
        <w:pStyle w:val="a3"/>
        <w:spacing w:before="150"/>
        <w:ind w:right="264"/>
      </w:pPr>
      <w:r>
        <w:t xml:space="preserve">Характер состоит из двух групп свойств — мотивационных и исполнительских. Устойчивые мотивационные свойства, то есть направленность личности, являются показателем уровня развития личности. Эта сфера личности в наибольшей мере связана с интеллектом, эмоциями и </w:t>
      </w:r>
      <w:r>
        <w:rPr>
          <w:spacing w:val="-2"/>
        </w:rPr>
        <w:t>чувствами.</w:t>
      </w:r>
    </w:p>
    <w:p w:rsidR="008352A2" w:rsidRDefault="001B7B9F">
      <w:pPr>
        <w:pStyle w:val="a3"/>
        <w:spacing w:before="149" w:line="242" w:lineRule="auto"/>
        <w:ind w:right="266"/>
      </w:pPr>
      <w:r>
        <w:t xml:space="preserve">Исполнительская же сфера личности — особенности ее сознательной </w:t>
      </w:r>
      <w:proofErr w:type="spellStart"/>
      <w:r>
        <w:t>саморегуляции</w:t>
      </w:r>
      <w:proofErr w:type="spellEnd"/>
      <w:r>
        <w:t>,</w:t>
      </w:r>
      <w:r w:rsidR="00DD3392">
        <w:t xml:space="preserve"> </w:t>
      </w:r>
      <w:r>
        <w:t>определяются</w:t>
      </w:r>
      <w:r w:rsidR="00DD3392">
        <w:t xml:space="preserve"> </w:t>
      </w:r>
      <w:proofErr w:type="gramStart"/>
      <w:r>
        <w:t>волевым</w:t>
      </w:r>
      <w:proofErr w:type="gramEnd"/>
      <w:r w:rsidR="00DD3392">
        <w:t xml:space="preserve"> </w:t>
      </w:r>
      <w:r>
        <w:t>и</w:t>
      </w:r>
      <w:r w:rsidR="00DD3392">
        <w:t xml:space="preserve"> </w:t>
      </w:r>
      <w:r>
        <w:t>качествами</w:t>
      </w:r>
      <w:r w:rsidR="00DD3392">
        <w:t xml:space="preserve"> </w:t>
      </w:r>
      <w:r>
        <w:t>личности.</w:t>
      </w:r>
      <w:r w:rsidR="00DD3392">
        <w:t xml:space="preserve"> </w:t>
      </w:r>
      <w:r>
        <w:t xml:space="preserve">Но </w:t>
      </w:r>
      <w:r>
        <w:rPr>
          <w:spacing w:val="-2"/>
        </w:rPr>
        <w:t>различные</w:t>
      </w:r>
    </w:p>
    <w:p w:rsidR="008352A2" w:rsidRDefault="008352A2">
      <w:pPr>
        <w:spacing w:line="242" w:lineRule="auto"/>
        <w:sectPr w:rsidR="008352A2">
          <w:pgSz w:w="11910" w:h="16840"/>
          <w:pgMar w:top="1040" w:right="580" w:bottom="280" w:left="1580" w:header="720" w:footer="720" w:gutter="0"/>
          <w:cols w:space="720"/>
        </w:sectPr>
      </w:pPr>
    </w:p>
    <w:p w:rsidR="008352A2" w:rsidRDefault="00DD3392">
      <w:pPr>
        <w:pStyle w:val="a3"/>
        <w:spacing w:before="67"/>
        <w:ind w:right="266" w:firstLine="0"/>
      </w:pPr>
      <w:r>
        <w:lastRenderedPageBreak/>
        <w:t xml:space="preserve">волевые </w:t>
      </w:r>
      <w:r w:rsidR="001B7B9F">
        <w:t>качества</w:t>
      </w:r>
      <w:r>
        <w:t xml:space="preserve"> </w:t>
      </w:r>
      <w:r w:rsidR="001B7B9F">
        <w:t>личности</w:t>
      </w:r>
      <w:r>
        <w:t xml:space="preserve"> </w:t>
      </w:r>
      <w:r w:rsidR="001B7B9F">
        <w:t>могут</w:t>
      </w:r>
      <w:r>
        <w:t xml:space="preserve"> </w:t>
      </w:r>
      <w:r w:rsidR="001B7B9F">
        <w:t>быть развиты</w:t>
      </w:r>
      <w:r>
        <w:t xml:space="preserve"> </w:t>
      </w:r>
      <w:proofErr w:type="gramStart"/>
      <w:r w:rsidR="001B7B9F">
        <w:t>в</w:t>
      </w:r>
      <w:r>
        <w:t xml:space="preserve"> </w:t>
      </w:r>
      <w:r w:rsidR="001B7B9F">
        <w:t>не</w:t>
      </w:r>
      <w:proofErr w:type="gramEnd"/>
      <w:r>
        <w:t xml:space="preserve"> </w:t>
      </w:r>
      <w:r w:rsidR="001B7B9F">
        <w:t>одинаковой</w:t>
      </w:r>
      <w:r>
        <w:t xml:space="preserve"> </w:t>
      </w:r>
      <w:r w:rsidR="001B7B9F">
        <w:t>степени.</w:t>
      </w:r>
      <w:r>
        <w:t xml:space="preserve"> </w:t>
      </w:r>
      <w:r w:rsidR="001B7B9F">
        <w:t>Так, большая сила характера может сочетаться с некоторой его неуравновешенностью, твердость характера — с недостаточной его целеустремленностью и т.д. Это зависит от обстоятельств жизни, от тех требований, которые преимущественно предъявлялись к человеку на его жизненном пути.</w:t>
      </w:r>
    </w:p>
    <w:p w:rsidR="008352A2" w:rsidRDefault="001B7B9F">
      <w:pPr>
        <w:pStyle w:val="a3"/>
        <w:spacing w:before="152"/>
        <w:ind w:right="266"/>
      </w:pPr>
      <w:r>
        <w:t>Наряду с отдельными чертами характера можно выделить общий способ адаптации личности к действительности — тип характера человека. При определении типа характера выделяется то существенно общее в характерах отдельных групп людей, которое определяет стиль их жизнедеятельности, способ адаптации к окружающей среде.</w:t>
      </w:r>
    </w:p>
    <w:p w:rsidR="008352A2" w:rsidRDefault="001B7B9F">
      <w:pPr>
        <w:pStyle w:val="a3"/>
        <w:spacing w:before="149"/>
        <w:ind w:right="264"/>
      </w:pPr>
      <w:r>
        <w:t xml:space="preserve">Итак, характер - это общая регулятивная особенность личности, которая формируется в соответствующих условиях жизни. Основой воспитания характера является система воздействий на направленность личности и </w:t>
      </w:r>
      <w:proofErr w:type="spellStart"/>
      <w:r>
        <w:t>соотвествующая</w:t>
      </w:r>
      <w:proofErr w:type="spellEnd"/>
      <w:r>
        <w:t xml:space="preserve"> организация способов жизнедеятельности человека.</w:t>
      </w:r>
    </w:p>
    <w:p w:rsidR="008352A2" w:rsidRDefault="001B7B9F">
      <w:pPr>
        <w:pStyle w:val="a3"/>
        <w:ind w:right="263"/>
      </w:pPr>
      <w:r>
        <w:t xml:space="preserve">Широкая система взглядов, представлений и понятий об окружающей действительности, знание основных ее взаимосвязей представляет собой высшую </w:t>
      </w:r>
      <w:proofErr w:type="spellStart"/>
      <w:r>
        <w:t>мотивационно-ориентировочную</w:t>
      </w:r>
      <w:proofErr w:type="spellEnd"/>
      <w:r>
        <w:t xml:space="preserve"> основу поведения личности — ее мировоззрение. Особенностями мировоззрения как важнейшего характер</w:t>
      </w:r>
      <w:r w:rsidR="00DD3392">
        <w:t xml:space="preserve"> </w:t>
      </w:r>
      <w:proofErr w:type="spellStart"/>
      <w:r>
        <w:t>иологического</w:t>
      </w:r>
      <w:proofErr w:type="spellEnd"/>
      <w:r>
        <w:t xml:space="preserve"> свойства личности является степень его </w:t>
      </w:r>
      <w:proofErr w:type="spellStart"/>
      <w:r>
        <w:t>осознаваемости</w:t>
      </w:r>
      <w:proofErr w:type="spellEnd"/>
      <w:r>
        <w:t>, целостность и научность. Развитое мировоззрение — показатель зрелости личности.</w:t>
      </w:r>
    </w:p>
    <w:p w:rsidR="008352A2" w:rsidRDefault="001B7B9F">
      <w:pPr>
        <w:pStyle w:val="a3"/>
        <w:spacing w:before="150"/>
        <w:ind w:right="263"/>
      </w:pPr>
      <w:r>
        <w:t>С мировоззрением связано формирование системы убеждений — устойчивого мотивационного образования, в котором знания синтезируются</w:t>
      </w:r>
      <w:r w:rsidR="00DD3392">
        <w:t xml:space="preserve"> </w:t>
      </w:r>
      <w:r>
        <w:t>с чувствами, с глубокой верой в них. Убеждения — это знания, ставшие принципом деятельности.</w:t>
      </w:r>
    </w:p>
    <w:p w:rsidR="008352A2" w:rsidRDefault="001B7B9F">
      <w:pPr>
        <w:pStyle w:val="a3"/>
        <w:ind w:right="272"/>
      </w:pPr>
      <w:r>
        <w:t>Отношения личности формируются на основе ее знаний, представлений, жизненного опыта. Таким образом, опыт личности, система ее знаний являются важнейшей подструктурой характера [20].</w:t>
      </w:r>
    </w:p>
    <w:p w:rsidR="008352A2" w:rsidRDefault="001B7B9F">
      <w:pPr>
        <w:pStyle w:val="Heading1"/>
        <w:numPr>
          <w:ilvl w:val="1"/>
          <w:numId w:val="12"/>
        </w:numPr>
        <w:tabs>
          <w:tab w:val="left" w:pos="1178"/>
        </w:tabs>
        <w:spacing w:before="152"/>
        <w:ind w:left="1178" w:hanging="490"/>
      </w:pPr>
      <w:r>
        <w:t>Темперамент</w:t>
      </w:r>
      <w:r w:rsidR="00DD3392">
        <w:t xml:space="preserve"> </w:t>
      </w:r>
      <w:r>
        <w:t>как</w:t>
      </w:r>
      <w:r w:rsidR="00DD3392">
        <w:t xml:space="preserve"> </w:t>
      </w:r>
      <w:r>
        <w:t>фактор</w:t>
      </w:r>
      <w:r w:rsidR="00DD3392">
        <w:t xml:space="preserve"> </w:t>
      </w:r>
      <w:r>
        <w:t>профессиональной</w:t>
      </w:r>
      <w:r w:rsidR="00DD3392">
        <w:t xml:space="preserve"> </w:t>
      </w:r>
      <w:r>
        <w:rPr>
          <w:spacing w:val="-2"/>
        </w:rPr>
        <w:t>ориентации</w:t>
      </w:r>
    </w:p>
    <w:p w:rsidR="008352A2" w:rsidRDefault="001B7B9F">
      <w:pPr>
        <w:pStyle w:val="a3"/>
        <w:spacing w:before="149"/>
        <w:ind w:right="263"/>
      </w:pPr>
      <w:r>
        <w:t>Темперамент представляет собой наиболее общую формально- динамическую характеристику индивидуального поведения человека. Слово "темперамент" происходит от латинского "</w:t>
      </w:r>
      <w:proofErr w:type="spellStart"/>
      <w:r>
        <w:t>temperamentum</w:t>
      </w:r>
      <w:proofErr w:type="spellEnd"/>
      <w:r>
        <w:t>" и означает "надлежащее соотношение частей". Нам уже известны самые разные</w:t>
      </w:r>
      <w:r w:rsidR="00DD3392">
        <w:t xml:space="preserve"> </w:t>
      </w:r>
      <w:r>
        <w:t xml:space="preserve">подходы к решению вопроса о биологических основах темперамента. Гиппократом была разработана гуморальная теория темперамента, Э. </w:t>
      </w:r>
      <w:proofErr w:type="spellStart"/>
      <w:r>
        <w:t>Кречмери</w:t>
      </w:r>
      <w:proofErr w:type="spellEnd"/>
      <w:r>
        <w:t xml:space="preserve"> У. </w:t>
      </w:r>
      <w:proofErr w:type="spellStart"/>
      <w:r>
        <w:t>Шелдон</w:t>
      </w:r>
      <w:proofErr w:type="spellEnd"/>
      <w:r>
        <w:t xml:space="preserve"> исследовали связь соматических и </w:t>
      </w:r>
      <w:proofErr w:type="spellStart"/>
      <w:r>
        <w:t>темпераментальных</w:t>
      </w:r>
      <w:proofErr w:type="spellEnd"/>
      <w:r>
        <w:t xml:space="preserve"> характеристик человека, в 20-х г. ХХ в. И.П. Павлов совершил поворот в сторону изучения свойств и типа нервной системы и сопоставил их с типологией, предложенной Гиппократом (сангвиник, холерик, флегматик и </w:t>
      </w:r>
      <w:r>
        <w:rPr>
          <w:spacing w:val="-2"/>
        </w:rPr>
        <w:t>меланхолик).</w:t>
      </w:r>
    </w:p>
    <w:p w:rsidR="008352A2" w:rsidRDefault="008352A2">
      <w:pPr>
        <w:sectPr w:rsidR="008352A2">
          <w:pgSz w:w="11910" w:h="16840"/>
          <w:pgMar w:top="1040" w:right="580" w:bottom="280" w:left="1580" w:header="720" w:footer="720" w:gutter="0"/>
          <w:cols w:space="720"/>
        </w:sectPr>
      </w:pPr>
    </w:p>
    <w:p w:rsidR="008352A2" w:rsidRDefault="001B7B9F">
      <w:pPr>
        <w:pStyle w:val="a3"/>
        <w:spacing w:before="67"/>
        <w:ind w:right="262"/>
      </w:pPr>
      <w:r>
        <w:lastRenderedPageBreak/>
        <w:t xml:space="preserve">Основой же индивидуальных различий в деятельности нервной системы считают различные проявления, связь и соотношение нервных процессов – </w:t>
      </w:r>
      <w:r>
        <w:rPr>
          <w:b/>
        </w:rPr>
        <w:t xml:space="preserve">возбуждения </w:t>
      </w:r>
      <w:r>
        <w:t xml:space="preserve">и </w:t>
      </w:r>
      <w:r>
        <w:rPr>
          <w:b/>
        </w:rPr>
        <w:t>торможения</w:t>
      </w:r>
      <w:r>
        <w:t>.</w:t>
      </w:r>
    </w:p>
    <w:p w:rsidR="008352A2" w:rsidRDefault="001B7B9F">
      <w:pPr>
        <w:pStyle w:val="a3"/>
        <w:ind w:right="273"/>
      </w:pPr>
      <w:r>
        <w:t>И.П.Павлов</w:t>
      </w:r>
      <w:r w:rsidR="008E314B">
        <w:t xml:space="preserve"> </w:t>
      </w:r>
      <w:r>
        <w:t>открыл</w:t>
      </w:r>
      <w:r w:rsidR="008E314B">
        <w:t xml:space="preserve"> </w:t>
      </w:r>
      <w:r>
        <w:t>три</w:t>
      </w:r>
      <w:r w:rsidR="008E314B">
        <w:t xml:space="preserve"> </w:t>
      </w:r>
      <w:r>
        <w:t>свойства</w:t>
      </w:r>
      <w:r w:rsidR="008E314B">
        <w:t xml:space="preserve"> </w:t>
      </w:r>
      <w:r>
        <w:t>процессов</w:t>
      </w:r>
      <w:r w:rsidR="008E314B">
        <w:t xml:space="preserve"> </w:t>
      </w:r>
      <w:r>
        <w:t>возбуждения</w:t>
      </w:r>
      <w:r w:rsidR="008E314B">
        <w:t xml:space="preserve"> </w:t>
      </w:r>
      <w:r>
        <w:t>и</w:t>
      </w:r>
      <w:r w:rsidR="008E314B">
        <w:t xml:space="preserve"> </w:t>
      </w:r>
      <w:r>
        <w:t>торможения: силу, уравновешенность и подвижность.</w:t>
      </w:r>
    </w:p>
    <w:p w:rsidR="008352A2" w:rsidRDefault="001B7B9F">
      <w:pPr>
        <w:pStyle w:val="a3"/>
        <w:tabs>
          <w:tab w:val="left" w:pos="2228"/>
          <w:tab w:val="left" w:pos="3963"/>
          <w:tab w:val="left" w:pos="6184"/>
          <w:tab w:val="left" w:pos="8608"/>
        </w:tabs>
        <w:spacing w:before="150"/>
        <w:ind w:right="262"/>
      </w:pPr>
      <w:r>
        <w:rPr>
          <w:spacing w:val="-6"/>
        </w:rPr>
        <w:t>По</w:t>
      </w:r>
      <w:r>
        <w:tab/>
      </w:r>
      <w:r>
        <w:rPr>
          <w:spacing w:val="-4"/>
        </w:rPr>
        <w:t>силе</w:t>
      </w:r>
      <w:r>
        <w:tab/>
      </w:r>
      <w:r>
        <w:rPr>
          <w:spacing w:val="-2"/>
        </w:rPr>
        <w:t>нервных</w:t>
      </w:r>
      <w:r>
        <w:tab/>
      </w:r>
      <w:r>
        <w:rPr>
          <w:spacing w:val="-2"/>
        </w:rPr>
        <w:t>процессов</w:t>
      </w:r>
      <w:r>
        <w:tab/>
      </w:r>
      <w:r>
        <w:rPr>
          <w:spacing w:val="-2"/>
        </w:rPr>
        <w:t xml:space="preserve">Павлов </w:t>
      </w:r>
      <w:r>
        <w:t>различал</w:t>
      </w:r>
      <w:r w:rsidR="008E314B">
        <w:t xml:space="preserve"> </w:t>
      </w:r>
      <w:r>
        <w:rPr>
          <w:b/>
        </w:rPr>
        <w:t>сильную</w:t>
      </w:r>
      <w:r w:rsidR="008E314B">
        <w:rPr>
          <w:b/>
        </w:rPr>
        <w:t xml:space="preserve"> </w:t>
      </w:r>
      <w:r>
        <w:t>и</w:t>
      </w:r>
      <w:r w:rsidR="008E314B">
        <w:t xml:space="preserve"> </w:t>
      </w:r>
      <w:r>
        <w:rPr>
          <w:b/>
        </w:rPr>
        <w:t>слабую</w:t>
      </w:r>
      <w:r w:rsidR="008E314B">
        <w:rPr>
          <w:b/>
        </w:rPr>
        <w:t xml:space="preserve"> </w:t>
      </w:r>
      <w:r>
        <w:t>нервную</w:t>
      </w:r>
      <w:r w:rsidR="008E314B">
        <w:t xml:space="preserve"> </w:t>
      </w:r>
      <w:r>
        <w:t>систему.</w:t>
      </w:r>
      <w:r w:rsidR="008E314B">
        <w:t xml:space="preserve"> </w:t>
      </w:r>
      <w:r>
        <w:t>Представителей</w:t>
      </w:r>
      <w:r w:rsidR="008E314B">
        <w:t xml:space="preserve"> </w:t>
      </w:r>
      <w:r>
        <w:t>сильной нервной</w:t>
      </w:r>
      <w:r w:rsidR="008E314B">
        <w:t xml:space="preserve"> </w:t>
      </w:r>
      <w:r>
        <w:t>системы</w:t>
      </w:r>
      <w:r w:rsidR="008E314B">
        <w:t xml:space="preserve"> </w:t>
      </w:r>
      <w:r>
        <w:t>он</w:t>
      </w:r>
      <w:r w:rsidR="008E314B">
        <w:t xml:space="preserve"> </w:t>
      </w:r>
      <w:r>
        <w:t>в</w:t>
      </w:r>
      <w:r w:rsidR="008E314B">
        <w:t xml:space="preserve"> </w:t>
      </w:r>
      <w:r>
        <w:t>свою</w:t>
      </w:r>
      <w:r w:rsidR="008E314B">
        <w:t xml:space="preserve"> </w:t>
      </w:r>
      <w:r>
        <w:t>очередь</w:t>
      </w:r>
      <w:r w:rsidR="008E314B">
        <w:t xml:space="preserve"> </w:t>
      </w:r>
      <w:r>
        <w:t>подразделял</w:t>
      </w:r>
      <w:r w:rsidR="008E314B">
        <w:t xml:space="preserve"> </w:t>
      </w:r>
      <w:r>
        <w:t>по</w:t>
      </w:r>
      <w:r w:rsidR="008E314B">
        <w:t xml:space="preserve"> </w:t>
      </w:r>
      <w:r>
        <w:t xml:space="preserve">уравновешенности </w:t>
      </w:r>
      <w:proofErr w:type="gramStart"/>
      <w:r>
        <w:t>на</w:t>
      </w:r>
      <w:proofErr w:type="gramEnd"/>
      <w:r w:rsidR="008E314B">
        <w:t xml:space="preserve"> </w:t>
      </w:r>
      <w:r>
        <w:rPr>
          <w:b/>
        </w:rPr>
        <w:t>сильных</w:t>
      </w:r>
      <w:r w:rsidR="008E314B">
        <w:rPr>
          <w:b/>
        </w:rPr>
        <w:t xml:space="preserve"> </w:t>
      </w:r>
      <w:r>
        <w:rPr>
          <w:b/>
        </w:rPr>
        <w:t>уравновешенных</w:t>
      </w:r>
      <w:r w:rsidR="008E314B">
        <w:rPr>
          <w:b/>
        </w:rPr>
        <w:t xml:space="preserve"> </w:t>
      </w:r>
      <w:r>
        <w:t>и</w:t>
      </w:r>
      <w:r w:rsidR="008E314B">
        <w:t xml:space="preserve"> </w:t>
      </w:r>
      <w:r>
        <w:rPr>
          <w:b/>
        </w:rPr>
        <w:t>сильных</w:t>
      </w:r>
      <w:r w:rsidR="008E314B">
        <w:rPr>
          <w:b/>
        </w:rPr>
        <w:t xml:space="preserve"> </w:t>
      </w:r>
      <w:r>
        <w:rPr>
          <w:b/>
        </w:rPr>
        <w:t>неуравновешенных</w:t>
      </w:r>
      <w:r>
        <w:t>.</w:t>
      </w:r>
      <w:r w:rsidR="008E314B">
        <w:t xml:space="preserve"> </w:t>
      </w:r>
      <w:proofErr w:type="gramStart"/>
      <w:r>
        <w:t>Сильных</w:t>
      </w:r>
      <w:proofErr w:type="gramEnd"/>
      <w:r>
        <w:t xml:space="preserve"> уравновешенных</w:t>
      </w:r>
      <w:r w:rsidR="008E314B">
        <w:t xml:space="preserve"> </w:t>
      </w:r>
      <w:r>
        <w:t>по</w:t>
      </w:r>
      <w:r w:rsidR="008E314B">
        <w:t xml:space="preserve"> </w:t>
      </w:r>
      <w:r>
        <w:t>подвижности</w:t>
      </w:r>
      <w:r w:rsidR="008E314B">
        <w:t xml:space="preserve"> </w:t>
      </w:r>
      <w:r>
        <w:t>делил</w:t>
      </w:r>
      <w:r w:rsidR="008E314B">
        <w:t xml:space="preserve"> </w:t>
      </w:r>
      <w:r>
        <w:t xml:space="preserve">на </w:t>
      </w:r>
      <w:r>
        <w:rPr>
          <w:b/>
        </w:rPr>
        <w:t>подвижных</w:t>
      </w:r>
      <w:r w:rsidR="008E314B">
        <w:rPr>
          <w:b/>
        </w:rPr>
        <w:t xml:space="preserve"> </w:t>
      </w:r>
      <w:r>
        <w:t>и</w:t>
      </w:r>
      <w:r w:rsidR="008E314B">
        <w:t xml:space="preserve"> </w:t>
      </w:r>
      <w:r>
        <w:rPr>
          <w:b/>
        </w:rPr>
        <w:t>инертных</w:t>
      </w:r>
      <w:r>
        <w:t>. Слабость нервной системы Павлов считал таким определяющим, существенным признаком, который перекрывает все другие различия. Поэтому представителей слабого типа он уже не делил далее по признаку уравновешенности и подвижности нервных процессов. Так была создана классификация типов высшей нервной деятельности.</w:t>
      </w:r>
    </w:p>
    <w:p w:rsidR="008352A2" w:rsidRDefault="001B7B9F">
      <w:pPr>
        <w:pStyle w:val="a3"/>
        <w:ind w:right="262"/>
      </w:pPr>
      <w:r>
        <w:t>И.П. Павлов соотнес выделенные им типы с психологическими типами темпераментов и обнаружил полное совпадение. Таким образом,</w:t>
      </w:r>
      <w:r w:rsidR="008E314B">
        <w:t xml:space="preserve"> </w:t>
      </w:r>
      <w:r>
        <w:t>темперамент есть проявление типа нервной системы в деятельности, поведении человека. В итоге соотношение типов нервной системы и темпераментов выглядит следующим образом:</w:t>
      </w:r>
    </w:p>
    <w:p w:rsidR="008352A2" w:rsidRDefault="001B7B9F">
      <w:pPr>
        <w:pStyle w:val="a4"/>
        <w:numPr>
          <w:ilvl w:val="0"/>
          <w:numId w:val="8"/>
        </w:numPr>
        <w:tabs>
          <w:tab w:val="left" w:pos="921"/>
        </w:tabs>
        <w:spacing w:before="154" w:line="237" w:lineRule="auto"/>
        <w:ind w:right="265" w:firstLine="566"/>
        <w:jc w:val="both"/>
        <w:rPr>
          <w:sz w:val="28"/>
        </w:rPr>
      </w:pPr>
      <w:r>
        <w:rPr>
          <w:sz w:val="28"/>
        </w:rPr>
        <w:t xml:space="preserve">сильный, уравновешенный, подвижный тип – сангвинический </w:t>
      </w:r>
      <w:r>
        <w:rPr>
          <w:spacing w:val="-2"/>
          <w:sz w:val="28"/>
        </w:rPr>
        <w:t>темперамент;</w:t>
      </w:r>
    </w:p>
    <w:p w:rsidR="008352A2" w:rsidRDefault="001B7B9F">
      <w:pPr>
        <w:pStyle w:val="a4"/>
        <w:numPr>
          <w:ilvl w:val="0"/>
          <w:numId w:val="8"/>
        </w:numPr>
        <w:tabs>
          <w:tab w:val="left" w:pos="1194"/>
          <w:tab w:val="left" w:pos="2563"/>
          <w:tab w:val="left" w:pos="4963"/>
          <w:tab w:val="left" w:pos="6408"/>
          <w:tab w:val="left" w:pos="7106"/>
          <w:tab w:val="left" w:pos="7519"/>
        </w:tabs>
        <w:spacing w:before="152"/>
        <w:ind w:right="264" w:firstLine="566"/>
        <w:rPr>
          <w:sz w:val="28"/>
        </w:rPr>
      </w:pPr>
      <w:r>
        <w:rPr>
          <w:spacing w:val="-2"/>
          <w:sz w:val="28"/>
        </w:rPr>
        <w:t>сильный,</w:t>
      </w:r>
      <w:r>
        <w:rPr>
          <w:sz w:val="28"/>
        </w:rPr>
        <w:tab/>
      </w:r>
      <w:r>
        <w:rPr>
          <w:spacing w:val="-2"/>
          <w:sz w:val="28"/>
        </w:rPr>
        <w:t>уравновешенный,</w:t>
      </w:r>
      <w:r>
        <w:rPr>
          <w:sz w:val="28"/>
        </w:rPr>
        <w:tab/>
      </w:r>
      <w:r>
        <w:rPr>
          <w:spacing w:val="-2"/>
          <w:sz w:val="28"/>
        </w:rPr>
        <w:t>инертный</w:t>
      </w:r>
      <w:r>
        <w:rPr>
          <w:sz w:val="28"/>
        </w:rPr>
        <w:tab/>
      </w:r>
      <w:r>
        <w:rPr>
          <w:spacing w:val="-4"/>
          <w:sz w:val="28"/>
        </w:rPr>
        <w:t>тип</w:t>
      </w:r>
      <w:r>
        <w:rPr>
          <w:sz w:val="28"/>
        </w:rPr>
        <w:tab/>
      </w:r>
      <w:r>
        <w:rPr>
          <w:spacing w:val="-10"/>
          <w:sz w:val="28"/>
        </w:rPr>
        <w:t>–</w:t>
      </w:r>
      <w:r>
        <w:rPr>
          <w:sz w:val="28"/>
        </w:rPr>
        <w:tab/>
      </w:r>
      <w:r>
        <w:rPr>
          <w:spacing w:val="-2"/>
          <w:sz w:val="28"/>
        </w:rPr>
        <w:t>флегматический темперамент;</w:t>
      </w:r>
    </w:p>
    <w:p w:rsidR="008352A2" w:rsidRDefault="001B7B9F">
      <w:pPr>
        <w:pStyle w:val="a4"/>
        <w:numPr>
          <w:ilvl w:val="0"/>
          <w:numId w:val="8"/>
        </w:numPr>
        <w:tabs>
          <w:tab w:val="left" w:pos="1187"/>
          <w:tab w:val="left" w:pos="2547"/>
          <w:tab w:val="left" w:pos="5216"/>
          <w:tab w:val="left" w:pos="5602"/>
          <w:tab w:val="left" w:pos="7518"/>
          <w:tab w:val="left" w:pos="9339"/>
        </w:tabs>
        <w:spacing w:before="153" w:line="237" w:lineRule="auto"/>
        <w:ind w:right="264" w:firstLine="566"/>
        <w:rPr>
          <w:sz w:val="28"/>
        </w:rPr>
      </w:pPr>
      <w:r>
        <w:rPr>
          <w:spacing w:val="-2"/>
          <w:sz w:val="28"/>
        </w:rPr>
        <w:t>сильный,</w:t>
      </w:r>
      <w:r>
        <w:rPr>
          <w:sz w:val="28"/>
        </w:rPr>
        <w:tab/>
      </w:r>
      <w:r>
        <w:rPr>
          <w:spacing w:val="-2"/>
          <w:sz w:val="28"/>
        </w:rPr>
        <w:t>неуравновешенный,</w:t>
      </w:r>
      <w:r>
        <w:rPr>
          <w:sz w:val="28"/>
        </w:rPr>
        <w:tab/>
      </w:r>
      <w:r>
        <w:rPr>
          <w:spacing w:val="-10"/>
          <w:sz w:val="28"/>
        </w:rPr>
        <w:t>с</w:t>
      </w:r>
      <w:r>
        <w:rPr>
          <w:sz w:val="28"/>
        </w:rPr>
        <w:tab/>
      </w:r>
      <w:r>
        <w:rPr>
          <w:spacing w:val="-2"/>
          <w:sz w:val="28"/>
        </w:rPr>
        <w:t>преобладание</w:t>
      </w:r>
      <w:r>
        <w:rPr>
          <w:sz w:val="28"/>
        </w:rPr>
        <w:tab/>
      </w:r>
      <w:r>
        <w:rPr>
          <w:spacing w:val="-2"/>
          <w:sz w:val="28"/>
        </w:rPr>
        <w:t>возбуждения</w:t>
      </w:r>
      <w:r>
        <w:rPr>
          <w:sz w:val="28"/>
        </w:rPr>
        <w:tab/>
      </w:r>
      <w:r>
        <w:rPr>
          <w:spacing w:val="-10"/>
          <w:sz w:val="28"/>
        </w:rPr>
        <w:t xml:space="preserve">– </w:t>
      </w:r>
      <w:r>
        <w:rPr>
          <w:sz w:val="28"/>
        </w:rPr>
        <w:t>холерический темперамент;</w:t>
      </w:r>
    </w:p>
    <w:p w:rsidR="008352A2" w:rsidRDefault="001B7B9F">
      <w:pPr>
        <w:pStyle w:val="a4"/>
        <w:numPr>
          <w:ilvl w:val="0"/>
          <w:numId w:val="8"/>
        </w:numPr>
        <w:tabs>
          <w:tab w:val="left" w:pos="991"/>
        </w:tabs>
        <w:spacing w:before="152"/>
        <w:ind w:left="991" w:hanging="303"/>
        <w:rPr>
          <w:sz w:val="28"/>
        </w:rPr>
      </w:pPr>
      <w:r>
        <w:rPr>
          <w:sz w:val="28"/>
        </w:rPr>
        <w:t>слабый</w:t>
      </w:r>
      <w:r w:rsidR="008E314B">
        <w:rPr>
          <w:sz w:val="28"/>
        </w:rPr>
        <w:t xml:space="preserve"> </w:t>
      </w:r>
      <w:proofErr w:type="gramStart"/>
      <w:r>
        <w:rPr>
          <w:sz w:val="28"/>
        </w:rPr>
        <w:t>тип–меланхолический</w:t>
      </w:r>
      <w:proofErr w:type="gramEnd"/>
      <w:r w:rsidR="008E314B">
        <w:rPr>
          <w:sz w:val="28"/>
        </w:rPr>
        <w:t xml:space="preserve"> </w:t>
      </w:r>
      <w:r>
        <w:rPr>
          <w:spacing w:val="-2"/>
          <w:sz w:val="28"/>
        </w:rPr>
        <w:t>темперамент.</w:t>
      </w:r>
    </w:p>
    <w:p w:rsidR="008352A2" w:rsidRDefault="001B7B9F">
      <w:pPr>
        <w:pStyle w:val="a3"/>
        <w:spacing w:before="153"/>
        <w:ind w:right="271"/>
      </w:pPr>
      <w:r>
        <w:t xml:space="preserve">Основные результаты исследования темперамента в отечественной и зарубежной психологии изложены В.М. </w:t>
      </w:r>
      <w:proofErr w:type="spellStart"/>
      <w:r>
        <w:t>Русаловым</w:t>
      </w:r>
      <w:proofErr w:type="spellEnd"/>
      <w:r>
        <w:t xml:space="preserve"> в главе, посвященной проблеме темперамента в сборнике "Современная психология", изданном</w:t>
      </w:r>
      <w:r w:rsidR="008E314B">
        <w:t xml:space="preserve"> </w:t>
      </w:r>
      <w:r>
        <w:t>под</w:t>
      </w:r>
      <w:r w:rsidR="008E314B">
        <w:t xml:space="preserve"> </w:t>
      </w:r>
      <w:r>
        <w:t>общей</w:t>
      </w:r>
      <w:r w:rsidR="008E314B">
        <w:t xml:space="preserve"> </w:t>
      </w:r>
      <w:r>
        <w:t>редакцией</w:t>
      </w:r>
      <w:r w:rsidR="008E314B">
        <w:t xml:space="preserve"> </w:t>
      </w:r>
      <w:r>
        <w:t>В.Н.Дружинина</w:t>
      </w:r>
      <w:proofErr w:type="gramStart"/>
      <w:r>
        <w:t>.(</w:t>
      </w:r>
      <w:proofErr w:type="gramEnd"/>
      <w:r>
        <w:t>ДружининаВ.Н.,</w:t>
      </w:r>
      <w:r>
        <w:rPr>
          <w:spacing w:val="-2"/>
        </w:rPr>
        <w:t>2000).</w:t>
      </w:r>
    </w:p>
    <w:p w:rsidR="008352A2" w:rsidRDefault="001B7B9F">
      <w:pPr>
        <w:pStyle w:val="a4"/>
        <w:numPr>
          <w:ilvl w:val="0"/>
          <w:numId w:val="7"/>
        </w:numPr>
        <w:tabs>
          <w:tab w:val="left" w:pos="427"/>
        </w:tabs>
        <w:spacing w:before="0"/>
        <w:ind w:right="265" w:firstLine="0"/>
        <w:jc w:val="both"/>
        <w:rPr>
          <w:sz w:val="28"/>
        </w:rPr>
      </w:pPr>
      <w:proofErr w:type="spellStart"/>
      <w:r>
        <w:rPr>
          <w:sz w:val="28"/>
        </w:rPr>
        <w:t>Темпераментальные</w:t>
      </w:r>
      <w:proofErr w:type="spellEnd"/>
      <w:r>
        <w:rPr>
          <w:sz w:val="28"/>
        </w:rPr>
        <w:t xml:space="preserve"> свойства включают в себя динамические, стилевые и энергетические характеристики поведения. В различных концепциях представлены такие характеристики темперамента, как "активность", "реактивность", "эмоциональность", "</w:t>
      </w:r>
      <w:proofErr w:type="spellStart"/>
      <w:r>
        <w:rPr>
          <w:sz w:val="28"/>
        </w:rPr>
        <w:t>социабельность</w:t>
      </w:r>
      <w:proofErr w:type="spellEnd"/>
      <w:r>
        <w:rPr>
          <w:sz w:val="28"/>
        </w:rPr>
        <w:t xml:space="preserve">". Есть авторы, которые в </w:t>
      </w:r>
      <w:proofErr w:type="spellStart"/>
      <w:r>
        <w:rPr>
          <w:sz w:val="28"/>
        </w:rPr>
        <w:t>темпераментальные</w:t>
      </w:r>
      <w:proofErr w:type="spellEnd"/>
      <w:r>
        <w:rPr>
          <w:sz w:val="28"/>
        </w:rPr>
        <w:t xml:space="preserve"> свойства включают характеристики общих способностей (например, В.С. </w:t>
      </w:r>
      <w:proofErr w:type="spellStart"/>
      <w:r>
        <w:rPr>
          <w:sz w:val="28"/>
        </w:rPr>
        <w:t>Мерлин</w:t>
      </w:r>
      <w:proofErr w:type="spellEnd"/>
      <w:r>
        <w:rPr>
          <w:sz w:val="28"/>
        </w:rPr>
        <w:t xml:space="preserve"> относит к ним свойство возбудимости внимания) или свойства характера (активность волевой деятельности и </w:t>
      </w:r>
      <w:proofErr w:type="spellStart"/>
      <w:r>
        <w:rPr>
          <w:sz w:val="28"/>
        </w:rPr>
        <w:t>субъективацию</w:t>
      </w:r>
      <w:proofErr w:type="spellEnd"/>
      <w:r>
        <w:rPr>
          <w:sz w:val="28"/>
        </w:rPr>
        <w:t>).</w:t>
      </w:r>
      <w:r w:rsidR="008E314B">
        <w:rPr>
          <w:sz w:val="28"/>
        </w:rPr>
        <w:t xml:space="preserve"> </w:t>
      </w:r>
      <w:r>
        <w:rPr>
          <w:sz w:val="28"/>
        </w:rPr>
        <w:t>Но</w:t>
      </w:r>
      <w:r w:rsidR="008E314B">
        <w:rPr>
          <w:sz w:val="28"/>
        </w:rPr>
        <w:t xml:space="preserve"> </w:t>
      </w:r>
      <w:r>
        <w:rPr>
          <w:sz w:val="28"/>
        </w:rPr>
        <w:t>в</w:t>
      </w:r>
      <w:r w:rsidR="008E314B">
        <w:rPr>
          <w:sz w:val="28"/>
        </w:rPr>
        <w:t xml:space="preserve"> </w:t>
      </w:r>
      <w:r>
        <w:rPr>
          <w:sz w:val="28"/>
        </w:rPr>
        <w:t>большинстве</w:t>
      </w:r>
      <w:r w:rsidR="008E314B">
        <w:rPr>
          <w:sz w:val="28"/>
        </w:rPr>
        <w:t xml:space="preserve"> </w:t>
      </w:r>
      <w:r>
        <w:rPr>
          <w:sz w:val="28"/>
        </w:rPr>
        <w:t>моделей</w:t>
      </w:r>
      <w:r w:rsidR="008E314B">
        <w:rPr>
          <w:sz w:val="28"/>
        </w:rPr>
        <w:t xml:space="preserve"> </w:t>
      </w:r>
      <w:r>
        <w:rPr>
          <w:sz w:val="28"/>
        </w:rPr>
        <w:t>темперамент</w:t>
      </w:r>
      <w:r w:rsidR="008E314B">
        <w:rPr>
          <w:sz w:val="28"/>
        </w:rPr>
        <w:t xml:space="preserve"> </w:t>
      </w:r>
      <w:r>
        <w:rPr>
          <w:sz w:val="28"/>
        </w:rPr>
        <w:t>представляет</w:t>
      </w:r>
      <w:r w:rsidR="008E314B">
        <w:rPr>
          <w:sz w:val="28"/>
        </w:rPr>
        <w:t xml:space="preserve"> </w:t>
      </w:r>
      <w:r>
        <w:rPr>
          <w:sz w:val="28"/>
        </w:rPr>
        <w:t>собой совокупность динамических характеристик.</w:t>
      </w:r>
    </w:p>
    <w:p w:rsidR="008352A2" w:rsidRDefault="008352A2">
      <w:pPr>
        <w:jc w:val="both"/>
        <w:rPr>
          <w:sz w:val="28"/>
        </w:rPr>
        <w:sectPr w:rsidR="008352A2">
          <w:pgSz w:w="11910" w:h="16840"/>
          <w:pgMar w:top="1040" w:right="580" w:bottom="280" w:left="1580" w:header="720" w:footer="720" w:gutter="0"/>
          <w:cols w:space="720"/>
        </w:sectPr>
      </w:pPr>
    </w:p>
    <w:p w:rsidR="008352A2" w:rsidRDefault="001B7B9F">
      <w:pPr>
        <w:pStyle w:val="a4"/>
        <w:numPr>
          <w:ilvl w:val="0"/>
          <w:numId w:val="7"/>
        </w:numPr>
        <w:tabs>
          <w:tab w:val="left" w:pos="1012"/>
        </w:tabs>
        <w:spacing w:before="67"/>
        <w:ind w:right="264" w:firstLine="566"/>
        <w:jc w:val="both"/>
        <w:rPr>
          <w:sz w:val="28"/>
        </w:rPr>
      </w:pPr>
      <w:r>
        <w:rPr>
          <w:sz w:val="28"/>
        </w:rPr>
        <w:lastRenderedPageBreak/>
        <w:t xml:space="preserve">Наследственная обусловленность темперамента и его относительная устойчивость являются вторым неоспоримым фактом. В работах </w:t>
      </w:r>
      <w:proofErr w:type="spellStart"/>
      <w:r>
        <w:rPr>
          <w:sz w:val="28"/>
        </w:rPr>
        <w:t>Русалова</w:t>
      </w:r>
      <w:proofErr w:type="spellEnd"/>
      <w:r>
        <w:rPr>
          <w:sz w:val="28"/>
        </w:rPr>
        <w:t xml:space="preserve"> показано, что темперамент возникает под влиянием общей конституции, в которую входят частные: гуморальная, соматическая, хромосомная, физиологическая и нейродинамическая конституции.</w:t>
      </w:r>
    </w:p>
    <w:p w:rsidR="008352A2" w:rsidRDefault="001B7B9F">
      <w:pPr>
        <w:pStyle w:val="a3"/>
        <w:spacing w:before="155" w:line="237" w:lineRule="auto"/>
        <w:jc w:val="left"/>
      </w:pPr>
      <w:r>
        <w:t>Наследственная обусловленность темперамента проявляется в таких его особенностях, как:</w:t>
      </w:r>
    </w:p>
    <w:p w:rsidR="008352A2" w:rsidRDefault="008E314B">
      <w:pPr>
        <w:pStyle w:val="a3"/>
        <w:spacing w:before="152"/>
        <w:ind w:left="688" w:firstLine="0"/>
        <w:jc w:val="left"/>
      </w:pPr>
      <w:proofErr w:type="spellStart"/>
      <w:proofErr w:type="gramStart"/>
      <w:r>
        <w:t>O</w:t>
      </w:r>
      <w:proofErr w:type="gramEnd"/>
      <w:r w:rsidR="001B7B9F">
        <w:t>не</w:t>
      </w:r>
      <w:proofErr w:type="spellEnd"/>
      <w:r w:rsidR="008F08A2">
        <w:t xml:space="preserve"> </w:t>
      </w:r>
      <w:r w:rsidR="001B7B9F">
        <w:t>зависимость</w:t>
      </w:r>
      <w:r>
        <w:t xml:space="preserve"> </w:t>
      </w:r>
      <w:r w:rsidR="001B7B9F">
        <w:t>от</w:t>
      </w:r>
      <w:r>
        <w:t xml:space="preserve"> </w:t>
      </w:r>
      <w:r w:rsidR="001B7B9F">
        <w:t>содержания</w:t>
      </w:r>
      <w:r>
        <w:t xml:space="preserve"> </w:t>
      </w:r>
      <w:r w:rsidR="001B7B9F">
        <w:t>мотива</w:t>
      </w:r>
      <w:r>
        <w:t xml:space="preserve"> </w:t>
      </w:r>
      <w:r w:rsidR="001B7B9F">
        <w:t>и</w:t>
      </w:r>
      <w:r>
        <w:t xml:space="preserve"> </w:t>
      </w:r>
      <w:r w:rsidR="001B7B9F">
        <w:t>цели</w:t>
      </w:r>
      <w:r>
        <w:t xml:space="preserve"> </w:t>
      </w:r>
      <w:r w:rsidR="001B7B9F">
        <w:rPr>
          <w:spacing w:val="-2"/>
        </w:rPr>
        <w:t>поведения;</w:t>
      </w:r>
    </w:p>
    <w:p w:rsidR="008352A2" w:rsidRDefault="001B7B9F">
      <w:pPr>
        <w:pStyle w:val="a3"/>
        <w:tabs>
          <w:tab w:val="left" w:pos="1038"/>
          <w:tab w:val="left" w:pos="3261"/>
          <w:tab w:val="left" w:pos="3620"/>
          <w:tab w:val="left" w:pos="5834"/>
          <w:tab w:val="left" w:pos="7428"/>
          <w:tab w:val="left" w:pos="7908"/>
          <w:tab w:val="left" w:pos="8639"/>
        </w:tabs>
        <w:spacing w:before="153" w:line="237" w:lineRule="auto"/>
        <w:ind w:right="273"/>
        <w:jc w:val="left"/>
      </w:pPr>
      <w:proofErr w:type="spellStart"/>
      <w:r>
        <w:rPr>
          <w:spacing w:val="-10"/>
        </w:rPr>
        <w:t>o</w:t>
      </w:r>
      <w:proofErr w:type="spellEnd"/>
      <w:r>
        <w:tab/>
      </w:r>
      <w:r>
        <w:rPr>
          <w:spacing w:val="-2"/>
        </w:rPr>
        <w:t>универсальность</w:t>
      </w:r>
      <w:r>
        <w:tab/>
      </w:r>
      <w:r>
        <w:rPr>
          <w:spacing w:val="-10"/>
        </w:rPr>
        <w:t>и</w:t>
      </w:r>
      <w:r>
        <w:tab/>
      </w:r>
      <w:proofErr w:type="spellStart"/>
      <w:r>
        <w:rPr>
          <w:spacing w:val="-2"/>
        </w:rPr>
        <w:t>консистентность</w:t>
      </w:r>
      <w:proofErr w:type="spellEnd"/>
      <w:r>
        <w:tab/>
      </w:r>
      <w:r>
        <w:rPr>
          <w:spacing w:val="-2"/>
        </w:rPr>
        <w:t>проявления</w:t>
      </w:r>
      <w:r>
        <w:tab/>
      </w:r>
      <w:r>
        <w:rPr>
          <w:spacing w:val="-6"/>
        </w:rPr>
        <w:t>во</w:t>
      </w:r>
      <w:r>
        <w:tab/>
      </w:r>
      <w:r>
        <w:rPr>
          <w:spacing w:val="-4"/>
        </w:rPr>
        <w:t>всех</w:t>
      </w:r>
      <w:r>
        <w:tab/>
      </w:r>
      <w:r>
        <w:rPr>
          <w:spacing w:val="-2"/>
        </w:rPr>
        <w:t>сферах</w:t>
      </w:r>
      <w:r w:rsidR="008E314B">
        <w:rPr>
          <w:spacing w:val="-2"/>
        </w:rPr>
        <w:t xml:space="preserve"> </w:t>
      </w:r>
      <w:r>
        <w:t>деятельности и жизнедеятельности;</w:t>
      </w:r>
    </w:p>
    <w:p w:rsidR="008352A2" w:rsidRDefault="001B7B9F">
      <w:pPr>
        <w:pStyle w:val="a3"/>
        <w:spacing w:before="152"/>
        <w:ind w:left="688" w:firstLine="0"/>
        <w:jc w:val="left"/>
      </w:pPr>
      <w:proofErr w:type="spellStart"/>
      <w:r>
        <w:t>o</w:t>
      </w:r>
      <w:proofErr w:type="spellEnd"/>
      <w:r w:rsidR="008E314B">
        <w:t xml:space="preserve"> </w:t>
      </w:r>
      <w:r>
        <w:t>раннее</w:t>
      </w:r>
      <w:r w:rsidR="008E314B">
        <w:t xml:space="preserve"> </w:t>
      </w:r>
      <w:r>
        <w:t>проявление</w:t>
      </w:r>
      <w:r w:rsidR="008E314B">
        <w:t xml:space="preserve"> </w:t>
      </w:r>
      <w:r>
        <w:t>в</w:t>
      </w:r>
      <w:r w:rsidR="008E314B">
        <w:t xml:space="preserve"> </w:t>
      </w:r>
      <w:r>
        <w:rPr>
          <w:spacing w:val="-2"/>
        </w:rPr>
        <w:t>детстве;</w:t>
      </w:r>
    </w:p>
    <w:p w:rsidR="008352A2" w:rsidRDefault="001B7B9F">
      <w:pPr>
        <w:pStyle w:val="a3"/>
        <w:spacing w:before="156" w:line="237" w:lineRule="auto"/>
        <w:jc w:val="left"/>
      </w:pPr>
      <w:proofErr w:type="spellStart"/>
      <w:r>
        <w:t>o</w:t>
      </w:r>
      <w:proofErr w:type="spellEnd"/>
      <w:r w:rsidR="008F08A2">
        <w:t xml:space="preserve"> </w:t>
      </w:r>
      <w:r>
        <w:t>высокая</w:t>
      </w:r>
      <w:r w:rsidR="008F08A2">
        <w:t xml:space="preserve"> </w:t>
      </w:r>
      <w:r>
        <w:t>корреляция</w:t>
      </w:r>
      <w:r w:rsidR="008F08A2">
        <w:t xml:space="preserve"> </w:t>
      </w:r>
      <w:r>
        <w:t>с</w:t>
      </w:r>
      <w:r w:rsidR="008F08A2">
        <w:t xml:space="preserve"> </w:t>
      </w:r>
      <w:r>
        <w:t>общими</w:t>
      </w:r>
      <w:r w:rsidR="008F08A2">
        <w:t xml:space="preserve"> </w:t>
      </w:r>
      <w:r>
        <w:t>свойствами</w:t>
      </w:r>
      <w:r w:rsidR="008F08A2">
        <w:t xml:space="preserve"> </w:t>
      </w:r>
      <w:r>
        <w:t>нервной</w:t>
      </w:r>
      <w:r w:rsidR="008F08A2">
        <w:t xml:space="preserve"> </w:t>
      </w:r>
      <w:r>
        <w:t>системы</w:t>
      </w:r>
      <w:r w:rsidR="008F08A2">
        <w:t xml:space="preserve"> </w:t>
      </w:r>
      <w:r>
        <w:t>и</w:t>
      </w:r>
      <w:r w:rsidR="008F08A2">
        <w:t xml:space="preserve"> </w:t>
      </w:r>
      <w:r>
        <w:t>другими биологическими подсистемами.</w:t>
      </w:r>
    </w:p>
    <w:p w:rsidR="008352A2" w:rsidRDefault="001B7B9F">
      <w:pPr>
        <w:pStyle w:val="a4"/>
        <w:numPr>
          <w:ilvl w:val="0"/>
          <w:numId w:val="7"/>
        </w:numPr>
        <w:tabs>
          <w:tab w:val="left" w:pos="1081"/>
        </w:tabs>
        <w:spacing w:before="155"/>
        <w:ind w:right="265" w:firstLine="566"/>
        <w:jc w:val="both"/>
        <w:rPr>
          <w:sz w:val="28"/>
        </w:rPr>
      </w:pPr>
      <w:r>
        <w:rPr>
          <w:sz w:val="28"/>
        </w:rPr>
        <w:t>Темперамент возникает под влиянием обобщения динамических, формальных и стилевых характеристик психики и развивается - вслед за биологическим возрастным развитием и в результате смены разных типов деятельности (игра, учеба, труд и др.).</w:t>
      </w:r>
    </w:p>
    <w:p w:rsidR="008352A2" w:rsidRDefault="001B7B9F">
      <w:pPr>
        <w:pStyle w:val="a4"/>
        <w:numPr>
          <w:ilvl w:val="0"/>
          <w:numId w:val="7"/>
        </w:numPr>
        <w:tabs>
          <w:tab w:val="left" w:pos="1132"/>
        </w:tabs>
        <w:spacing w:before="149"/>
        <w:ind w:right="267" w:firstLine="566"/>
        <w:jc w:val="both"/>
        <w:rPr>
          <w:sz w:val="28"/>
        </w:rPr>
      </w:pPr>
      <w:r>
        <w:rPr>
          <w:sz w:val="28"/>
        </w:rPr>
        <w:t xml:space="preserve">Темперамент выполняет регулятивную функцию. Заданный от природы определенный индивидуальный уровень энергодинамических возможностей (уровень обмена, особенности нервных процессов, активность гормональной сферы и др.), включалась в деятельность помимо мотивов и целей контролирует расходование человеком своих энергетических возможностей. Темперамент задает границы возможностей, остерегает организм от чрезвычайно большого или чрезвычайно малого расходования </w:t>
      </w:r>
      <w:r>
        <w:rPr>
          <w:spacing w:val="-2"/>
          <w:sz w:val="28"/>
        </w:rPr>
        <w:t>энергии.</w:t>
      </w:r>
    </w:p>
    <w:p w:rsidR="008352A2" w:rsidRDefault="001B7B9F">
      <w:pPr>
        <w:pStyle w:val="a4"/>
        <w:numPr>
          <w:ilvl w:val="0"/>
          <w:numId w:val="7"/>
        </w:numPr>
        <w:tabs>
          <w:tab w:val="left" w:pos="1067"/>
        </w:tabs>
        <w:spacing w:before="149"/>
        <w:ind w:right="265" w:firstLine="566"/>
        <w:jc w:val="both"/>
        <w:rPr>
          <w:sz w:val="28"/>
        </w:rPr>
      </w:pPr>
      <w:r>
        <w:rPr>
          <w:sz w:val="28"/>
        </w:rPr>
        <w:t>Темперамент не зависит от содержания деятельности - мотивов, целей, ценностей, определяя ее стиль - темп, скорость, длительность протекания деятельности. Темперамент не влияет на результаты деятельности, определяя ее динамический характер.</w:t>
      </w:r>
    </w:p>
    <w:p w:rsidR="008352A2" w:rsidRDefault="001B7B9F">
      <w:pPr>
        <w:pStyle w:val="a4"/>
        <w:numPr>
          <w:ilvl w:val="0"/>
          <w:numId w:val="7"/>
        </w:numPr>
        <w:tabs>
          <w:tab w:val="left" w:pos="973"/>
        </w:tabs>
        <w:spacing w:before="152"/>
        <w:ind w:right="263" w:firstLine="566"/>
        <w:jc w:val="both"/>
        <w:rPr>
          <w:sz w:val="28"/>
        </w:rPr>
      </w:pPr>
      <w:r>
        <w:rPr>
          <w:sz w:val="28"/>
        </w:rPr>
        <w:t>Темперамент</w:t>
      </w:r>
      <w:r w:rsidR="008F08A2">
        <w:rPr>
          <w:sz w:val="28"/>
        </w:rPr>
        <w:t xml:space="preserve"> </w:t>
      </w:r>
      <w:r>
        <w:rPr>
          <w:sz w:val="28"/>
        </w:rPr>
        <w:t xml:space="preserve">может рассматриваться как задаток общих способностей и как природная предпосылка развития творческих способностей. В структуре творческих способностей выделены две характеристики: содержательные (оригинальность, продуктивность) и формально- динамические - беглость и гибкость. Беглость как компонент творческих способностей обусловлена преимущественно </w:t>
      </w:r>
      <w:proofErr w:type="spellStart"/>
      <w:r>
        <w:rPr>
          <w:sz w:val="28"/>
        </w:rPr>
        <w:t>темпераментальной</w:t>
      </w:r>
      <w:proofErr w:type="spellEnd"/>
      <w:r>
        <w:rPr>
          <w:sz w:val="28"/>
        </w:rPr>
        <w:t xml:space="preserve"> пластичностью и темпом, а гибкость - преимущественно зависит от социальной эмоциональности и общий </w:t>
      </w:r>
      <w:proofErr w:type="spellStart"/>
      <w:r>
        <w:rPr>
          <w:sz w:val="28"/>
        </w:rPr>
        <w:t>темпераментальной</w:t>
      </w:r>
      <w:proofErr w:type="spellEnd"/>
      <w:r>
        <w:rPr>
          <w:sz w:val="28"/>
        </w:rPr>
        <w:t xml:space="preserve"> активности [26].</w:t>
      </w:r>
    </w:p>
    <w:p w:rsidR="008352A2" w:rsidRDefault="001B7B9F">
      <w:pPr>
        <w:pStyle w:val="Heading1"/>
        <w:numPr>
          <w:ilvl w:val="1"/>
          <w:numId w:val="12"/>
        </w:numPr>
        <w:tabs>
          <w:tab w:val="left" w:pos="1179"/>
        </w:tabs>
        <w:spacing w:before="151"/>
        <w:ind w:left="1179" w:hanging="491"/>
      </w:pPr>
      <w:r>
        <w:t>Особенности</w:t>
      </w:r>
      <w:r w:rsidR="008F08A2">
        <w:t xml:space="preserve"> </w:t>
      </w:r>
      <w:r>
        <w:t>направленности</w:t>
      </w:r>
      <w:r w:rsidR="008F08A2">
        <w:t xml:space="preserve"> </w:t>
      </w:r>
      <w:r>
        <w:t>личности</w:t>
      </w:r>
      <w:r w:rsidR="008F08A2">
        <w:t xml:space="preserve"> </w:t>
      </w:r>
      <w:r>
        <w:t>при</w:t>
      </w:r>
      <w:r w:rsidR="008F08A2">
        <w:t xml:space="preserve"> </w:t>
      </w:r>
      <w:r>
        <w:t>выборе</w:t>
      </w:r>
      <w:r w:rsidR="008F08A2">
        <w:t xml:space="preserve"> </w:t>
      </w:r>
      <w:r>
        <w:rPr>
          <w:spacing w:val="-2"/>
        </w:rPr>
        <w:t>профессии</w:t>
      </w:r>
    </w:p>
    <w:p w:rsidR="008352A2" w:rsidRDefault="001B7B9F">
      <w:pPr>
        <w:pStyle w:val="a3"/>
        <w:spacing w:before="149"/>
        <w:ind w:right="267"/>
      </w:pPr>
      <w:r>
        <w:t>Направленность личности - это совокупность устойчивых мотивов, взглядов</w:t>
      </w:r>
      <w:proofErr w:type="gramStart"/>
      <w:r>
        <w:t>,у</w:t>
      </w:r>
      <w:proofErr w:type="gramEnd"/>
      <w:r>
        <w:t>беждений,потребностейиустремлений,ориентирующихчеловека</w:t>
      </w:r>
    </w:p>
    <w:p w:rsidR="008352A2" w:rsidRDefault="008352A2">
      <w:pPr>
        <w:sectPr w:rsidR="008352A2">
          <w:pgSz w:w="11910" w:h="16840"/>
          <w:pgMar w:top="1040" w:right="580" w:bottom="280" w:left="1580" w:header="720" w:footer="720" w:gutter="0"/>
          <w:cols w:space="720"/>
        </w:sectPr>
      </w:pPr>
    </w:p>
    <w:p w:rsidR="008352A2" w:rsidRDefault="001B7B9F">
      <w:pPr>
        <w:pStyle w:val="a3"/>
        <w:spacing w:before="67"/>
        <w:ind w:right="267" w:firstLine="0"/>
      </w:pPr>
      <w:r>
        <w:lastRenderedPageBreak/>
        <w:t xml:space="preserve">на </w:t>
      </w:r>
      <w:proofErr w:type="gramStart"/>
      <w:r>
        <w:t>определенные</w:t>
      </w:r>
      <w:proofErr w:type="gramEnd"/>
      <w:r>
        <w:t xml:space="preserve"> поведение и деятельность, достижение относительно сложных жизненных целей. Направленность всегда социально обусловлена и формируется в онтогенезе в процессе обучения и воспитания, выступает как свойство личности, проявляющееся в мировоззренческой, профессиональной направленности, в деятельности, связанной с личным увлечением, занятием чем-либо в свободное от основной деятельности время (например, изобразительным творчеством, физическими упражнениями, рыбалкой, спортом и др.).</w:t>
      </w:r>
    </w:p>
    <w:p w:rsidR="008352A2" w:rsidRDefault="001B7B9F">
      <w:pPr>
        <w:pStyle w:val="a3"/>
        <w:tabs>
          <w:tab w:val="left" w:pos="1326"/>
          <w:tab w:val="left" w:pos="2156"/>
          <w:tab w:val="left" w:pos="2995"/>
          <w:tab w:val="left" w:pos="3990"/>
          <w:tab w:val="left" w:pos="5920"/>
          <w:tab w:val="left" w:pos="7577"/>
        </w:tabs>
        <w:spacing w:before="154" w:line="237" w:lineRule="auto"/>
        <w:ind w:right="267"/>
        <w:jc w:val="left"/>
      </w:pPr>
      <w:r>
        <w:rPr>
          <w:spacing w:val="-6"/>
        </w:rPr>
        <w:t>Во</w:t>
      </w:r>
      <w:r>
        <w:tab/>
      </w:r>
      <w:r>
        <w:rPr>
          <w:spacing w:val="-4"/>
        </w:rPr>
        <w:t>всех</w:t>
      </w:r>
      <w:r>
        <w:tab/>
      </w:r>
      <w:r>
        <w:rPr>
          <w:spacing w:val="-4"/>
        </w:rPr>
        <w:t>этих</w:t>
      </w:r>
      <w:r>
        <w:tab/>
      </w:r>
      <w:r>
        <w:rPr>
          <w:spacing w:val="-4"/>
        </w:rPr>
        <w:t>видах</w:t>
      </w:r>
      <w:r>
        <w:tab/>
      </w:r>
      <w:r>
        <w:rPr>
          <w:spacing w:val="-2"/>
        </w:rPr>
        <w:t>человеческой</w:t>
      </w:r>
      <w:r>
        <w:tab/>
      </w:r>
      <w:r>
        <w:rPr>
          <w:spacing w:val="-2"/>
        </w:rPr>
        <w:t>активности</w:t>
      </w:r>
      <w:r>
        <w:tab/>
      </w:r>
      <w:r>
        <w:rPr>
          <w:spacing w:val="-2"/>
        </w:rPr>
        <w:t xml:space="preserve">направленность </w:t>
      </w:r>
      <w:r>
        <w:t xml:space="preserve">проявляется </w:t>
      </w:r>
      <w:proofErr w:type="gramStart"/>
      <w:r>
        <w:t>в</w:t>
      </w:r>
      <w:proofErr w:type="gramEnd"/>
    </w:p>
    <w:p w:rsidR="008352A2" w:rsidRDefault="00457CA1">
      <w:pPr>
        <w:pStyle w:val="a3"/>
        <w:spacing w:before="157" w:line="237" w:lineRule="auto"/>
        <w:ind w:right="274"/>
        <w:jc w:val="left"/>
      </w:pPr>
      <w:proofErr w:type="gramStart"/>
      <w:r>
        <w:t>особенностях</w:t>
      </w:r>
      <w:proofErr w:type="gramEnd"/>
      <w:r>
        <w:t xml:space="preserve"> </w:t>
      </w:r>
      <w:r w:rsidR="001B7B9F">
        <w:t>интересов</w:t>
      </w:r>
      <w:r>
        <w:t xml:space="preserve"> </w:t>
      </w:r>
      <w:r w:rsidR="001B7B9F">
        <w:t>личности:</w:t>
      </w:r>
      <w:r>
        <w:t xml:space="preserve"> </w:t>
      </w:r>
      <w:r w:rsidR="001B7B9F">
        <w:t>целях,</w:t>
      </w:r>
      <w:r>
        <w:t xml:space="preserve"> </w:t>
      </w:r>
      <w:r w:rsidR="001B7B9F">
        <w:t>которые</w:t>
      </w:r>
      <w:r>
        <w:t xml:space="preserve"> </w:t>
      </w:r>
      <w:r w:rsidR="001B7B9F">
        <w:t>ставит</w:t>
      </w:r>
      <w:r>
        <w:t xml:space="preserve"> </w:t>
      </w:r>
      <w:r w:rsidR="001B7B9F">
        <w:t>перед</w:t>
      </w:r>
      <w:r>
        <w:t xml:space="preserve"> </w:t>
      </w:r>
      <w:r w:rsidR="001B7B9F">
        <w:t xml:space="preserve">собой </w:t>
      </w:r>
      <w:r w:rsidR="001B7B9F">
        <w:rPr>
          <w:spacing w:val="-2"/>
        </w:rPr>
        <w:t>человек,</w:t>
      </w:r>
    </w:p>
    <w:p w:rsidR="008352A2" w:rsidRDefault="001B7B9F">
      <w:pPr>
        <w:pStyle w:val="a3"/>
        <w:tabs>
          <w:tab w:val="left" w:pos="2706"/>
          <w:tab w:val="left" w:pos="4649"/>
          <w:tab w:val="left" w:pos="5126"/>
          <w:tab w:val="left" w:pos="6852"/>
          <w:tab w:val="left" w:pos="9198"/>
        </w:tabs>
        <w:spacing w:before="157" w:line="237" w:lineRule="auto"/>
        <w:ind w:right="272"/>
        <w:jc w:val="left"/>
      </w:pPr>
      <w:proofErr w:type="gramStart"/>
      <w:r>
        <w:rPr>
          <w:spacing w:val="-2"/>
        </w:rPr>
        <w:t>потребностях</w:t>
      </w:r>
      <w:proofErr w:type="gramEnd"/>
      <w:r>
        <w:rPr>
          <w:spacing w:val="-2"/>
        </w:rPr>
        <w:t>,</w:t>
      </w:r>
      <w:r>
        <w:tab/>
      </w:r>
      <w:r>
        <w:rPr>
          <w:spacing w:val="-2"/>
        </w:rPr>
        <w:t>пристрастиях</w:t>
      </w:r>
      <w:r>
        <w:tab/>
      </w:r>
      <w:r>
        <w:rPr>
          <w:spacing w:val="-10"/>
        </w:rPr>
        <w:t>и</w:t>
      </w:r>
      <w:r>
        <w:tab/>
      </w:r>
      <w:r>
        <w:rPr>
          <w:spacing w:val="-2"/>
        </w:rPr>
        <w:t>установках,</w:t>
      </w:r>
      <w:r>
        <w:tab/>
      </w:r>
      <w:r>
        <w:rPr>
          <w:spacing w:val="-2"/>
        </w:rPr>
        <w:t>осуществляемых</w:t>
      </w:r>
      <w:r>
        <w:tab/>
      </w:r>
      <w:r>
        <w:rPr>
          <w:spacing w:val="-6"/>
        </w:rPr>
        <w:t xml:space="preserve">во </w:t>
      </w:r>
      <w:r>
        <w:rPr>
          <w:spacing w:val="-2"/>
        </w:rPr>
        <w:t>влечениях,</w:t>
      </w:r>
    </w:p>
    <w:p w:rsidR="008352A2" w:rsidRDefault="001B7B9F">
      <w:pPr>
        <w:pStyle w:val="a3"/>
        <w:spacing w:before="152"/>
        <w:ind w:left="688" w:firstLine="0"/>
        <w:jc w:val="left"/>
      </w:pPr>
      <w:proofErr w:type="gramStart"/>
      <w:r>
        <w:t>желаниях</w:t>
      </w:r>
      <w:proofErr w:type="gramEnd"/>
      <w:r>
        <w:t>,</w:t>
      </w:r>
      <w:r w:rsidR="00457CA1">
        <w:t xml:space="preserve"> </w:t>
      </w:r>
      <w:r>
        <w:t>склонностях,</w:t>
      </w:r>
      <w:r w:rsidR="00457CA1">
        <w:t xml:space="preserve"> </w:t>
      </w:r>
      <w:r>
        <w:t>идеалах</w:t>
      </w:r>
      <w:r w:rsidR="00457CA1">
        <w:t xml:space="preserve"> </w:t>
      </w:r>
      <w:r>
        <w:t>и</w:t>
      </w:r>
      <w:r w:rsidR="00457CA1">
        <w:t xml:space="preserve"> </w:t>
      </w:r>
      <w:r>
        <w:rPr>
          <w:spacing w:val="-4"/>
        </w:rPr>
        <w:t>др.:</w:t>
      </w:r>
    </w:p>
    <w:p w:rsidR="008352A2" w:rsidRDefault="001B7B9F">
      <w:pPr>
        <w:pStyle w:val="a4"/>
        <w:numPr>
          <w:ilvl w:val="0"/>
          <w:numId w:val="6"/>
        </w:numPr>
        <w:tabs>
          <w:tab w:val="left" w:pos="850"/>
        </w:tabs>
        <w:spacing w:before="29" w:line="476" w:lineRule="exact"/>
        <w:ind w:right="275" w:firstLine="0"/>
        <w:jc w:val="left"/>
        <w:rPr>
          <w:sz w:val="28"/>
        </w:rPr>
      </w:pPr>
      <w:r>
        <w:rPr>
          <w:b/>
          <w:i/>
          <w:sz w:val="28"/>
        </w:rPr>
        <w:t xml:space="preserve">влечение </w:t>
      </w:r>
      <w:r>
        <w:rPr>
          <w:sz w:val="28"/>
        </w:rPr>
        <w:t>- недостаточно полное осознанное стремление к достижению чего-либо.</w:t>
      </w:r>
      <w:r w:rsidR="00457CA1">
        <w:rPr>
          <w:sz w:val="28"/>
        </w:rPr>
        <w:t xml:space="preserve"> </w:t>
      </w:r>
      <w:r>
        <w:rPr>
          <w:sz w:val="28"/>
        </w:rPr>
        <w:t>Нередко</w:t>
      </w:r>
      <w:r w:rsidR="00457CA1">
        <w:rPr>
          <w:sz w:val="28"/>
        </w:rPr>
        <w:t xml:space="preserve"> </w:t>
      </w:r>
      <w:r>
        <w:rPr>
          <w:sz w:val="28"/>
        </w:rPr>
        <w:t>в</w:t>
      </w:r>
      <w:r w:rsidR="00457CA1">
        <w:rPr>
          <w:sz w:val="28"/>
        </w:rPr>
        <w:t xml:space="preserve"> </w:t>
      </w:r>
      <w:r>
        <w:rPr>
          <w:sz w:val="28"/>
        </w:rPr>
        <w:t>основе</w:t>
      </w:r>
      <w:r w:rsidR="00457CA1">
        <w:rPr>
          <w:sz w:val="28"/>
        </w:rPr>
        <w:t xml:space="preserve"> </w:t>
      </w:r>
      <w:r>
        <w:rPr>
          <w:sz w:val="28"/>
        </w:rPr>
        <w:t>влечения</w:t>
      </w:r>
      <w:r w:rsidR="00457CA1">
        <w:rPr>
          <w:sz w:val="28"/>
        </w:rPr>
        <w:t xml:space="preserve"> </w:t>
      </w:r>
      <w:r>
        <w:rPr>
          <w:sz w:val="28"/>
        </w:rPr>
        <w:t>лежат</w:t>
      </w:r>
      <w:r w:rsidR="00457CA1">
        <w:rPr>
          <w:sz w:val="28"/>
        </w:rPr>
        <w:t xml:space="preserve"> </w:t>
      </w:r>
      <w:r>
        <w:rPr>
          <w:sz w:val="28"/>
        </w:rPr>
        <w:t>биологические</w:t>
      </w:r>
      <w:r w:rsidR="00457CA1">
        <w:rPr>
          <w:sz w:val="28"/>
        </w:rPr>
        <w:t xml:space="preserve"> </w:t>
      </w:r>
      <w:r>
        <w:rPr>
          <w:sz w:val="28"/>
        </w:rPr>
        <w:t>потребности</w:t>
      </w:r>
    </w:p>
    <w:p w:rsidR="008352A2" w:rsidRDefault="001B7B9F">
      <w:pPr>
        <w:pStyle w:val="a3"/>
        <w:spacing w:before="0" w:line="284" w:lineRule="exact"/>
        <w:ind w:firstLine="0"/>
        <w:jc w:val="left"/>
      </w:pPr>
      <w:r>
        <w:rPr>
          <w:spacing w:val="-2"/>
        </w:rPr>
        <w:t>индивида;</w:t>
      </w:r>
    </w:p>
    <w:p w:rsidR="008352A2" w:rsidRDefault="001B7B9F">
      <w:pPr>
        <w:pStyle w:val="a4"/>
        <w:numPr>
          <w:ilvl w:val="0"/>
          <w:numId w:val="6"/>
        </w:numPr>
        <w:tabs>
          <w:tab w:val="left" w:pos="850"/>
          <w:tab w:val="left" w:pos="2901"/>
          <w:tab w:val="left" w:pos="4693"/>
          <w:tab w:val="left" w:pos="8719"/>
        </w:tabs>
        <w:spacing w:before="156" w:line="237" w:lineRule="auto"/>
        <w:ind w:left="122" w:right="267" w:firstLine="566"/>
        <w:jc w:val="left"/>
        <w:rPr>
          <w:sz w:val="28"/>
        </w:rPr>
      </w:pPr>
      <w:r>
        <w:rPr>
          <w:b/>
          <w:i/>
          <w:sz w:val="28"/>
        </w:rPr>
        <w:t xml:space="preserve">склонность </w:t>
      </w:r>
      <w:r>
        <w:rPr>
          <w:sz w:val="28"/>
        </w:rPr>
        <w:t>-</w:t>
      </w:r>
      <w:r>
        <w:rPr>
          <w:sz w:val="28"/>
        </w:rPr>
        <w:tab/>
      </w:r>
      <w:r>
        <w:rPr>
          <w:spacing w:val="-2"/>
          <w:sz w:val="28"/>
        </w:rPr>
        <w:t>проявление</w:t>
      </w:r>
      <w:r>
        <w:rPr>
          <w:sz w:val="28"/>
        </w:rPr>
        <w:tab/>
      </w:r>
      <w:proofErr w:type="spellStart"/>
      <w:r>
        <w:rPr>
          <w:spacing w:val="-2"/>
          <w:sz w:val="28"/>
        </w:rPr>
        <w:t>потребностно-мотивационной</w:t>
      </w:r>
      <w:proofErr w:type="spellEnd"/>
      <w:r>
        <w:rPr>
          <w:sz w:val="28"/>
        </w:rPr>
        <w:tab/>
      </w:r>
      <w:r>
        <w:rPr>
          <w:spacing w:val="-2"/>
          <w:sz w:val="28"/>
        </w:rPr>
        <w:t>сферы личности,</w:t>
      </w:r>
    </w:p>
    <w:p w:rsidR="008352A2" w:rsidRDefault="001B7B9F">
      <w:pPr>
        <w:pStyle w:val="a3"/>
        <w:spacing w:before="157" w:line="237" w:lineRule="auto"/>
        <w:jc w:val="left"/>
      </w:pPr>
      <w:r>
        <w:t>выражающеесявэмоциональномпредпочтениитогоилииноговидадеятельности или ценности;</w:t>
      </w:r>
    </w:p>
    <w:p w:rsidR="008352A2" w:rsidRDefault="001B7B9F">
      <w:pPr>
        <w:pStyle w:val="a4"/>
        <w:numPr>
          <w:ilvl w:val="0"/>
          <w:numId w:val="6"/>
        </w:numPr>
        <w:tabs>
          <w:tab w:val="left" w:pos="850"/>
          <w:tab w:val="left" w:pos="2556"/>
          <w:tab w:val="left" w:pos="2918"/>
          <w:tab w:val="left" w:pos="4257"/>
          <w:tab w:val="left" w:pos="5403"/>
          <w:tab w:val="left" w:pos="6182"/>
          <w:tab w:val="left" w:pos="6527"/>
          <w:tab w:val="left" w:pos="8262"/>
        </w:tabs>
        <w:spacing w:before="30" w:line="476" w:lineRule="exact"/>
        <w:ind w:right="270" w:firstLine="0"/>
        <w:jc w:val="left"/>
        <w:rPr>
          <w:sz w:val="28"/>
        </w:rPr>
      </w:pPr>
      <w:r>
        <w:rPr>
          <w:b/>
          <w:i/>
          <w:sz w:val="28"/>
        </w:rPr>
        <w:t xml:space="preserve">идеал </w:t>
      </w:r>
      <w:r>
        <w:rPr>
          <w:sz w:val="28"/>
        </w:rPr>
        <w:t>(от греч</w:t>
      </w:r>
      <w:proofErr w:type="gramStart"/>
      <w:r>
        <w:rPr>
          <w:sz w:val="28"/>
        </w:rPr>
        <w:t>.</w:t>
      </w:r>
      <w:proofErr w:type="gramEnd"/>
      <w:r>
        <w:rPr>
          <w:sz w:val="28"/>
        </w:rPr>
        <w:t xml:space="preserve"> </w:t>
      </w:r>
      <w:proofErr w:type="gramStart"/>
      <w:r>
        <w:rPr>
          <w:sz w:val="28"/>
        </w:rPr>
        <w:t>и</w:t>
      </w:r>
      <w:proofErr w:type="gramEnd"/>
      <w:r>
        <w:rPr>
          <w:sz w:val="28"/>
        </w:rPr>
        <w:t xml:space="preserve">дея, первообраз) - образ, являющийся воплощением </w:t>
      </w:r>
      <w:r>
        <w:rPr>
          <w:spacing w:val="-2"/>
          <w:sz w:val="28"/>
        </w:rPr>
        <w:t>совершенства</w:t>
      </w:r>
      <w:r>
        <w:rPr>
          <w:sz w:val="28"/>
        </w:rPr>
        <w:tab/>
      </w:r>
      <w:r>
        <w:rPr>
          <w:spacing w:val="-10"/>
          <w:sz w:val="28"/>
        </w:rPr>
        <w:t>и</w:t>
      </w:r>
      <w:r>
        <w:rPr>
          <w:sz w:val="28"/>
        </w:rPr>
        <w:tab/>
      </w:r>
      <w:r>
        <w:rPr>
          <w:spacing w:val="-2"/>
          <w:sz w:val="28"/>
        </w:rPr>
        <w:t>образцом</w:t>
      </w:r>
      <w:r>
        <w:rPr>
          <w:sz w:val="28"/>
        </w:rPr>
        <w:tab/>
      </w:r>
      <w:r>
        <w:rPr>
          <w:spacing w:val="-2"/>
          <w:sz w:val="28"/>
        </w:rPr>
        <w:t>высшей</w:t>
      </w:r>
      <w:r>
        <w:rPr>
          <w:sz w:val="28"/>
        </w:rPr>
        <w:tab/>
      </w:r>
      <w:r>
        <w:rPr>
          <w:spacing w:val="-4"/>
          <w:sz w:val="28"/>
        </w:rPr>
        <w:t>цели</w:t>
      </w:r>
      <w:r>
        <w:rPr>
          <w:sz w:val="28"/>
        </w:rPr>
        <w:tab/>
      </w:r>
      <w:r>
        <w:rPr>
          <w:spacing w:val="-10"/>
          <w:sz w:val="28"/>
        </w:rPr>
        <w:t>в</w:t>
      </w:r>
      <w:r>
        <w:rPr>
          <w:sz w:val="28"/>
        </w:rPr>
        <w:tab/>
      </w:r>
      <w:r>
        <w:rPr>
          <w:spacing w:val="-2"/>
          <w:sz w:val="28"/>
        </w:rPr>
        <w:t>стремлениях</w:t>
      </w:r>
      <w:r>
        <w:rPr>
          <w:sz w:val="28"/>
        </w:rPr>
        <w:tab/>
      </w:r>
      <w:r>
        <w:rPr>
          <w:spacing w:val="-2"/>
          <w:sz w:val="28"/>
        </w:rPr>
        <w:t>индивида.</w:t>
      </w:r>
    </w:p>
    <w:p w:rsidR="008352A2" w:rsidRDefault="001B7B9F">
      <w:pPr>
        <w:pStyle w:val="a3"/>
        <w:spacing w:before="0" w:line="286" w:lineRule="exact"/>
        <w:ind w:firstLine="0"/>
        <w:jc w:val="left"/>
      </w:pPr>
      <w:r>
        <w:t>Идеалом</w:t>
      </w:r>
      <w:r w:rsidR="00457CA1">
        <w:t xml:space="preserve"> </w:t>
      </w:r>
      <w:r>
        <w:t>может</w:t>
      </w:r>
      <w:r w:rsidR="00457CA1">
        <w:t xml:space="preserve"> </w:t>
      </w:r>
      <w:r>
        <w:t>быть</w:t>
      </w:r>
      <w:r w:rsidR="00457CA1">
        <w:t xml:space="preserve"> </w:t>
      </w:r>
      <w:r>
        <w:t>личность</w:t>
      </w:r>
      <w:r w:rsidR="00457CA1">
        <w:t xml:space="preserve"> </w:t>
      </w:r>
      <w:r>
        <w:t>ученого,</w:t>
      </w:r>
      <w:r w:rsidR="00457CA1">
        <w:t xml:space="preserve"> </w:t>
      </w:r>
      <w:r>
        <w:t>писателя,</w:t>
      </w:r>
      <w:r w:rsidR="00457CA1">
        <w:t xml:space="preserve"> </w:t>
      </w:r>
      <w:r>
        <w:t>спортсмена,</w:t>
      </w:r>
      <w:r w:rsidR="00457CA1">
        <w:t xml:space="preserve"> </w:t>
      </w:r>
      <w:r>
        <w:t>политика,</w:t>
      </w:r>
      <w:r w:rsidR="00457CA1">
        <w:t xml:space="preserve"> </w:t>
      </w:r>
      <w:r>
        <w:rPr>
          <w:spacing w:val="-12"/>
        </w:rPr>
        <w:t>а</w:t>
      </w:r>
    </w:p>
    <w:p w:rsidR="008352A2" w:rsidRDefault="001B7B9F">
      <w:pPr>
        <w:pStyle w:val="a3"/>
        <w:spacing w:before="0"/>
        <w:ind w:firstLine="0"/>
        <w:jc w:val="left"/>
      </w:pPr>
      <w:r>
        <w:t xml:space="preserve">также морфологические характеристики конкретного человека или черты его </w:t>
      </w:r>
      <w:r>
        <w:rPr>
          <w:spacing w:val="-2"/>
        </w:rPr>
        <w:t>личности;</w:t>
      </w:r>
    </w:p>
    <w:p w:rsidR="008352A2" w:rsidRDefault="001B7B9F">
      <w:pPr>
        <w:pStyle w:val="a4"/>
        <w:numPr>
          <w:ilvl w:val="0"/>
          <w:numId w:val="6"/>
        </w:numPr>
        <w:tabs>
          <w:tab w:val="left" w:pos="850"/>
          <w:tab w:val="left" w:pos="3064"/>
          <w:tab w:val="left" w:pos="4250"/>
          <w:tab w:val="left" w:pos="5526"/>
          <w:tab w:val="left" w:pos="5914"/>
          <w:tab w:val="left" w:pos="7924"/>
          <w:tab w:val="left" w:pos="8303"/>
          <w:tab w:val="left" w:pos="9202"/>
        </w:tabs>
        <w:spacing w:before="153" w:line="237" w:lineRule="auto"/>
        <w:ind w:left="122" w:right="268" w:firstLine="566"/>
        <w:jc w:val="left"/>
        <w:rPr>
          <w:sz w:val="28"/>
        </w:rPr>
      </w:pPr>
      <w:r>
        <w:rPr>
          <w:b/>
          <w:i/>
          <w:sz w:val="28"/>
        </w:rPr>
        <w:t xml:space="preserve">мировоззрение </w:t>
      </w:r>
      <w:r>
        <w:rPr>
          <w:sz w:val="28"/>
        </w:rPr>
        <w:t>-</w:t>
      </w:r>
      <w:r>
        <w:rPr>
          <w:sz w:val="28"/>
        </w:rPr>
        <w:tab/>
      </w:r>
      <w:r>
        <w:rPr>
          <w:spacing w:val="-2"/>
          <w:sz w:val="28"/>
        </w:rPr>
        <w:t>система</w:t>
      </w:r>
      <w:r>
        <w:rPr>
          <w:sz w:val="28"/>
        </w:rPr>
        <w:tab/>
      </w:r>
      <w:r>
        <w:rPr>
          <w:spacing w:val="-2"/>
          <w:sz w:val="28"/>
        </w:rPr>
        <w:t>взглядов</w:t>
      </w:r>
      <w:r>
        <w:rPr>
          <w:sz w:val="28"/>
        </w:rPr>
        <w:tab/>
      </w:r>
      <w:r>
        <w:rPr>
          <w:spacing w:val="-10"/>
          <w:sz w:val="28"/>
        </w:rPr>
        <w:t>и</w:t>
      </w:r>
      <w:r>
        <w:rPr>
          <w:sz w:val="28"/>
        </w:rPr>
        <w:tab/>
      </w:r>
      <w:r>
        <w:rPr>
          <w:spacing w:val="-2"/>
          <w:sz w:val="28"/>
        </w:rPr>
        <w:t>представлений</w:t>
      </w:r>
      <w:r>
        <w:rPr>
          <w:sz w:val="28"/>
        </w:rPr>
        <w:tab/>
      </w:r>
      <w:r>
        <w:rPr>
          <w:spacing w:val="-10"/>
          <w:sz w:val="28"/>
        </w:rPr>
        <w:t>о</w:t>
      </w:r>
      <w:r>
        <w:rPr>
          <w:sz w:val="28"/>
        </w:rPr>
        <w:tab/>
      </w:r>
      <w:r>
        <w:rPr>
          <w:spacing w:val="-2"/>
          <w:sz w:val="28"/>
        </w:rPr>
        <w:t>мире,</w:t>
      </w:r>
      <w:r>
        <w:rPr>
          <w:sz w:val="28"/>
        </w:rPr>
        <w:tab/>
      </w:r>
      <w:r>
        <w:rPr>
          <w:spacing w:val="-6"/>
          <w:sz w:val="28"/>
        </w:rPr>
        <w:t xml:space="preserve">на </w:t>
      </w:r>
      <w:r>
        <w:rPr>
          <w:spacing w:val="-2"/>
          <w:sz w:val="28"/>
        </w:rPr>
        <w:t>отношение</w:t>
      </w:r>
    </w:p>
    <w:p w:rsidR="008352A2" w:rsidRDefault="001B7B9F">
      <w:pPr>
        <w:pStyle w:val="a3"/>
        <w:spacing w:before="157" w:line="237" w:lineRule="auto"/>
        <w:jc w:val="left"/>
      </w:pPr>
      <w:r>
        <w:t>человека</w:t>
      </w:r>
      <w:r w:rsidR="00457CA1">
        <w:t xml:space="preserve"> </w:t>
      </w:r>
      <w:r>
        <w:t>к</w:t>
      </w:r>
      <w:r w:rsidR="00457CA1">
        <w:t xml:space="preserve"> </w:t>
      </w:r>
      <w:r>
        <w:t>обществу,</w:t>
      </w:r>
      <w:r w:rsidR="00457CA1">
        <w:t xml:space="preserve"> </w:t>
      </w:r>
      <w:r>
        <w:t>природе,</w:t>
      </w:r>
      <w:r w:rsidR="00457CA1">
        <w:t xml:space="preserve"> </w:t>
      </w:r>
      <w:r>
        <w:t>самому</w:t>
      </w:r>
      <w:r w:rsidR="00457CA1">
        <w:t xml:space="preserve"> </w:t>
      </w:r>
      <w:r>
        <w:t>себе.</w:t>
      </w:r>
      <w:r w:rsidR="00457CA1">
        <w:t xml:space="preserve"> </w:t>
      </w:r>
      <w:r>
        <w:t>Мировоззрение</w:t>
      </w:r>
      <w:r w:rsidR="00457CA1">
        <w:t xml:space="preserve"> </w:t>
      </w:r>
      <w:r>
        <w:t xml:space="preserve">каждого </w:t>
      </w:r>
      <w:r>
        <w:rPr>
          <w:spacing w:val="-2"/>
        </w:rPr>
        <w:t>человека</w:t>
      </w:r>
    </w:p>
    <w:p w:rsidR="008352A2" w:rsidRDefault="001B7B9F">
      <w:pPr>
        <w:pStyle w:val="a3"/>
        <w:tabs>
          <w:tab w:val="left" w:pos="2709"/>
          <w:tab w:val="left" w:pos="5868"/>
          <w:tab w:val="left" w:pos="7159"/>
          <w:tab w:val="left" w:pos="7559"/>
        </w:tabs>
        <w:spacing w:before="4" w:line="470" w:lineRule="atLeast"/>
        <w:ind w:left="688" w:right="269" w:firstLine="0"/>
        <w:jc w:val="left"/>
      </w:pPr>
      <w:r>
        <w:t xml:space="preserve">определяется его общественным бытием и оценивается в сравнительном </w:t>
      </w:r>
      <w:r>
        <w:rPr>
          <w:spacing w:val="-2"/>
        </w:rPr>
        <w:t>сопоставлении</w:t>
      </w:r>
      <w:r>
        <w:tab/>
      </w:r>
      <w:r>
        <w:rPr>
          <w:spacing w:val="-2"/>
        </w:rPr>
        <w:t>морально-нравственных</w:t>
      </w:r>
      <w:r>
        <w:tab/>
      </w:r>
      <w:r>
        <w:rPr>
          <w:spacing w:val="-2"/>
        </w:rPr>
        <w:t>взглядов</w:t>
      </w:r>
      <w:r>
        <w:tab/>
      </w:r>
      <w:r>
        <w:rPr>
          <w:spacing w:val="-10"/>
        </w:rPr>
        <w:t>и</w:t>
      </w:r>
      <w:r>
        <w:tab/>
      </w:r>
      <w:r>
        <w:rPr>
          <w:spacing w:val="-2"/>
        </w:rPr>
        <w:t>идеологических</w:t>
      </w:r>
    </w:p>
    <w:p w:rsidR="008352A2" w:rsidRDefault="001B7B9F" w:rsidP="00457CA1">
      <w:pPr>
        <w:pStyle w:val="a3"/>
        <w:spacing w:before="3"/>
        <w:ind w:firstLine="0"/>
        <w:jc w:val="left"/>
      </w:pPr>
      <w:r>
        <w:rPr>
          <w:spacing w:val="-2"/>
        </w:rPr>
        <w:t>воззрений,</w:t>
      </w:r>
      <w:r w:rsidR="00457CA1">
        <w:t xml:space="preserve"> </w:t>
      </w:r>
      <w:r>
        <w:t>принятых</w:t>
      </w:r>
      <w:r w:rsidR="00457CA1">
        <w:t xml:space="preserve"> </w:t>
      </w:r>
      <w:r>
        <w:t>в</w:t>
      </w:r>
      <w:r w:rsidR="00457CA1">
        <w:t xml:space="preserve"> </w:t>
      </w:r>
      <w:r>
        <w:rPr>
          <w:spacing w:val="-2"/>
        </w:rPr>
        <w:t>обществе.</w:t>
      </w:r>
    </w:p>
    <w:p w:rsidR="008352A2" w:rsidRDefault="001B7B9F">
      <w:pPr>
        <w:pStyle w:val="a3"/>
        <w:spacing w:before="156" w:line="237" w:lineRule="auto"/>
        <w:jc w:val="left"/>
      </w:pPr>
      <w:r>
        <w:t>Сочетание</w:t>
      </w:r>
      <w:r w:rsidR="00457CA1">
        <w:t xml:space="preserve"> </w:t>
      </w:r>
      <w:r>
        <w:t>мышления</w:t>
      </w:r>
      <w:r w:rsidR="00457CA1">
        <w:t xml:space="preserve"> </w:t>
      </w:r>
      <w:r>
        <w:t>и</w:t>
      </w:r>
      <w:r w:rsidR="00457CA1">
        <w:t xml:space="preserve"> </w:t>
      </w:r>
      <w:r>
        <w:t>воли,</w:t>
      </w:r>
      <w:r w:rsidR="00457CA1">
        <w:t xml:space="preserve"> </w:t>
      </w:r>
      <w:r>
        <w:t>проявляемых</w:t>
      </w:r>
      <w:r w:rsidR="00457CA1">
        <w:t xml:space="preserve"> </w:t>
      </w:r>
      <w:r>
        <w:t>в</w:t>
      </w:r>
      <w:r w:rsidR="00457CA1">
        <w:t xml:space="preserve"> поведении </w:t>
      </w:r>
      <w:r>
        <w:t>действиях человека, приводит к переходу мировоззрения в убеждения:</w:t>
      </w:r>
    </w:p>
    <w:p w:rsidR="008352A2" w:rsidRDefault="008352A2">
      <w:pPr>
        <w:spacing w:line="237" w:lineRule="auto"/>
        <w:sectPr w:rsidR="008352A2">
          <w:pgSz w:w="11910" w:h="16840"/>
          <w:pgMar w:top="1040" w:right="580" w:bottom="280" w:left="1580" w:header="720" w:footer="720" w:gutter="0"/>
          <w:cols w:space="720"/>
        </w:sectPr>
      </w:pPr>
    </w:p>
    <w:p w:rsidR="008352A2" w:rsidRDefault="001B7B9F">
      <w:pPr>
        <w:pStyle w:val="a4"/>
        <w:numPr>
          <w:ilvl w:val="0"/>
          <w:numId w:val="6"/>
        </w:numPr>
        <w:tabs>
          <w:tab w:val="left" w:pos="850"/>
        </w:tabs>
        <w:spacing w:before="67" w:line="322" w:lineRule="exact"/>
        <w:ind w:left="850" w:hanging="162"/>
        <w:jc w:val="left"/>
        <w:rPr>
          <w:sz w:val="28"/>
        </w:rPr>
      </w:pPr>
      <w:proofErr w:type="spellStart"/>
      <w:proofErr w:type="gramStart"/>
      <w:r>
        <w:rPr>
          <w:b/>
          <w:i/>
          <w:sz w:val="28"/>
        </w:rPr>
        <w:lastRenderedPageBreak/>
        <w:t>убеждение</w:t>
      </w:r>
      <w:r>
        <w:rPr>
          <w:sz w:val="28"/>
        </w:rPr>
        <w:t>-высшая</w:t>
      </w:r>
      <w:proofErr w:type="spellEnd"/>
      <w:proofErr w:type="gramEnd"/>
      <w:r w:rsidR="00A45E56">
        <w:rPr>
          <w:sz w:val="28"/>
        </w:rPr>
        <w:t xml:space="preserve"> </w:t>
      </w:r>
      <w:r>
        <w:rPr>
          <w:sz w:val="28"/>
        </w:rPr>
        <w:t>форма</w:t>
      </w:r>
      <w:r w:rsidR="0039657A">
        <w:rPr>
          <w:sz w:val="28"/>
        </w:rPr>
        <w:t xml:space="preserve"> </w:t>
      </w:r>
      <w:r>
        <w:rPr>
          <w:sz w:val="28"/>
        </w:rPr>
        <w:t>направленности</w:t>
      </w:r>
      <w:r w:rsidR="0039657A">
        <w:rPr>
          <w:sz w:val="28"/>
        </w:rPr>
        <w:t xml:space="preserve"> </w:t>
      </w:r>
      <w:r>
        <w:rPr>
          <w:sz w:val="28"/>
        </w:rPr>
        <w:t>личности,</w:t>
      </w:r>
      <w:r w:rsidR="00A45E56">
        <w:rPr>
          <w:sz w:val="28"/>
        </w:rPr>
        <w:t xml:space="preserve"> </w:t>
      </w:r>
      <w:r>
        <w:rPr>
          <w:spacing w:val="-2"/>
          <w:sz w:val="28"/>
        </w:rPr>
        <w:t>проявляющаяся</w:t>
      </w:r>
    </w:p>
    <w:p w:rsidR="008352A2" w:rsidRDefault="001B7B9F">
      <w:pPr>
        <w:pStyle w:val="a3"/>
        <w:spacing w:before="0"/>
        <w:ind w:firstLine="0"/>
        <w:jc w:val="left"/>
      </w:pPr>
      <w:r>
        <w:rPr>
          <w:spacing w:val="-10"/>
        </w:rPr>
        <w:t>в</w:t>
      </w:r>
    </w:p>
    <w:p w:rsidR="008352A2" w:rsidRDefault="001B7B9F">
      <w:pPr>
        <w:pStyle w:val="a3"/>
        <w:tabs>
          <w:tab w:val="left" w:pos="2335"/>
          <w:tab w:val="left" w:pos="4104"/>
          <w:tab w:val="left" w:pos="5815"/>
          <w:tab w:val="left" w:pos="6215"/>
          <w:tab w:val="left" w:pos="8067"/>
          <w:tab w:val="left" w:pos="8599"/>
        </w:tabs>
        <w:ind w:left="688" w:firstLine="0"/>
        <w:jc w:val="left"/>
      </w:pPr>
      <w:r>
        <w:rPr>
          <w:spacing w:val="-2"/>
        </w:rPr>
        <w:t>осознанной</w:t>
      </w:r>
      <w:r>
        <w:tab/>
      </w:r>
      <w:r>
        <w:rPr>
          <w:spacing w:val="-2"/>
        </w:rPr>
        <w:t>потребности</w:t>
      </w:r>
      <w:r>
        <w:tab/>
      </w:r>
      <w:r>
        <w:rPr>
          <w:spacing w:val="-2"/>
        </w:rPr>
        <w:t>действовать</w:t>
      </w:r>
      <w:r>
        <w:tab/>
      </w:r>
      <w:r>
        <w:rPr>
          <w:spacing w:val="-10"/>
        </w:rPr>
        <w:t>в</w:t>
      </w:r>
      <w:r>
        <w:tab/>
      </w:r>
      <w:r>
        <w:rPr>
          <w:spacing w:val="-2"/>
        </w:rPr>
        <w:t>соответствии</w:t>
      </w:r>
      <w:r>
        <w:tab/>
      </w:r>
      <w:r>
        <w:rPr>
          <w:spacing w:val="-5"/>
        </w:rPr>
        <w:t>со</w:t>
      </w:r>
      <w:r>
        <w:tab/>
      </w:r>
      <w:proofErr w:type="gramStart"/>
      <w:r>
        <w:rPr>
          <w:spacing w:val="-2"/>
        </w:rPr>
        <w:t>своими</w:t>
      </w:r>
      <w:proofErr w:type="gramEnd"/>
    </w:p>
    <w:p w:rsidR="008352A2" w:rsidRDefault="001B7B9F">
      <w:pPr>
        <w:pStyle w:val="a3"/>
        <w:spacing w:before="0" w:line="320" w:lineRule="exact"/>
        <w:ind w:firstLine="0"/>
        <w:jc w:val="left"/>
      </w:pPr>
      <w:r>
        <w:rPr>
          <w:spacing w:val="-2"/>
        </w:rPr>
        <w:t>ценностными</w:t>
      </w:r>
    </w:p>
    <w:p w:rsidR="008352A2" w:rsidRDefault="001B7B9F">
      <w:pPr>
        <w:pStyle w:val="a3"/>
        <w:tabs>
          <w:tab w:val="left" w:pos="2656"/>
          <w:tab w:val="left" w:pos="3193"/>
          <w:tab w:val="left" w:pos="4055"/>
          <w:tab w:val="left" w:pos="6213"/>
          <w:tab w:val="left" w:pos="8062"/>
          <w:tab w:val="left" w:pos="8476"/>
        </w:tabs>
        <w:spacing w:before="156" w:line="237" w:lineRule="auto"/>
        <w:ind w:right="273"/>
        <w:jc w:val="left"/>
      </w:pPr>
      <w:r>
        <w:rPr>
          <w:spacing w:val="-2"/>
        </w:rPr>
        <w:t>ориентациями</w:t>
      </w:r>
      <w:r>
        <w:tab/>
      </w:r>
      <w:r>
        <w:rPr>
          <w:spacing w:val="-6"/>
        </w:rPr>
        <w:t>на</w:t>
      </w:r>
      <w:r>
        <w:tab/>
      </w:r>
      <w:r>
        <w:rPr>
          <w:spacing w:val="-4"/>
        </w:rPr>
        <w:t>фоне</w:t>
      </w:r>
      <w:r>
        <w:tab/>
      </w:r>
      <w:r>
        <w:rPr>
          <w:spacing w:val="-2"/>
        </w:rPr>
        <w:t>эмоциональных</w:t>
      </w:r>
      <w:r>
        <w:tab/>
      </w:r>
      <w:r>
        <w:rPr>
          <w:spacing w:val="-2"/>
        </w:rPr>
        <w:t>переживаний</w:t>
      </w:r>
      <w:r>
        <w:tab/>
      </w:r>
      <w:r>
        <w:rPr>
          <w:spacing w:val="-10"/>
        </w:rPr>
        <w:t>и</w:t>
      </w:r>
      <w:r>
        <w:tab/>
      </w:r>
      <w:r>
        <w:rPr>
          <w:spacing w:val="-2"/>
        </w:rPr>
        <w:t>волевых устремлений;</w:t>
      </w:r>
    </w:p>
    <w:p w:rsidR="008352A2" w:rsidRDefault="001B7B9F">
      <w:pPr>
        <w:pStyle w:val="a4"/>
        <w:numPr>
          <w:ilvl w:val="0"/>
          <w:numId w:val="6"/>
        </w:numPr>
        <w:tabs>
          <w:tab w:val="left" w:pos="850"/>
          <w:tab w:val="left" w:pos="3342"/>
          <w:tab w:val="left" w:pos="3721"/>
          <w:tab w:val="left" w:pos="5484"/>
          <w:tab w:val="left" w:pos="6912"/>
          <w:tab w:val="left" w:pos="7635"/>
          <w:tab w:val="left" w:pos="9341"/>
        </w:tabs>
        <w:spacing w:before="32" w:line="476" w:lineRule="exact"/>
        <w:ind w:right="270" w:firstLine="0"/>
        <w:jc w:val="left"/>
        <w:rPr>
          <w:sz w:val="28"/>
        </w:rPr>
      </w:pPr>
      <w:r>
        <w:rPr>
          <w:b/>
          <w:i/>
          <w:sz w:val="28"/>
        </w:rPr>
        <w:t xml:space="preserve">установка </w:t>
      </w:r>
      <w:r>
        <w:rPr>
          <w:sz w:val="28"/>
        </w:rPr>
        <w:t xml:space="preserve">- готовность индивида к определенной деятельности, </w:t>
      </w:r>
      <w:r>
        <w:rPr>
          <w:spacing w:val="-2"/>
          <w:sz w:val="28"/>
        </w:rPr>
        <w:t>актуализирующаяся</w:t>
      </w:r>
      <w:r>
        <w:rPr>
          <w:sz w:val="28"/>
        </w:rPr>
        <w:tab/>
      </w:r>
      <w:r>
        <w:rPr>
          <w:spacing w:val="-10"/>
          <w:sz w:val="28"/>
        </w:rPr>
        <w:t>в</w:t>
      </w:r>
      <w:r>
        <w:rPr>
          <w:sz w:val="28"/>
        </w:rPr>
        <w:tab/>
      </w:r>
      <w:r>
        <w:rPr>
          <w:spacing w:val="-2"/>
          <w:sz w:val="28"/>
        </w:rPr>
        <w:t>создавшейся</w:t>
      </w:r>
      <w:r>
        <w:rPr>
          <w:sz w:val="28"/>
        </w:rPr>
        <w:tab/>
      </w:r>
      <w:r>
        <w:rPr>
          <w:spacing w:val="-2"/>
          <w:sz w:val="28"/>
        </w:rPr>
        <w:t>ситуации.</w:t>
      </w:r>
      <w:r>
        <w:rPr>
          <w:sz w:val="28"/>
        </w:rPr>
        <w:tab/>
      </w:r>
      <w:r>
        <w:rPr>
          <w:spacing w:val="-4"/>
          <w:sz w:val="28"/>
        </w:rPr>
        <w:t>Она</w:t>
      </w:r>
      <w:r>
        <w:rPr>
          <w:sz w:val="28"/>
        </w:rPr>
        <w:tab/>
      </w:r>
      <w:r>
        <w:rPr>
          <w:spacing w:val="-2"/>
          <w:sz w:val="28"/>
        </w:rPr>
        <w:t>проявляется</w:t>
      </w:r>
      <w:r>
        <w:rPr>
          <w:sz w:val="28"/>
        </w:rPr>
        <w:tab/>
      </w:r>
      <w:proofErr w:type="gramStart"/>
      <w:r>
        <w:rPr>
          <w:spacing w:val="-10"/>
          <w:sz w:val="28"/>
        </w:rPr>
        <w:t>в</w:t>
      </w:r>
      <w:proofErr w:type="gramEnd"/>
    </w:p>
    <w:p w:rsidR="008352A2" w:rsidRDefault="001B7B9F">
      <w:pPr>
        <w:pStyle w:val="a3"/>
        <w:spacing w:before="0" w:line="284" w:lineRule="exact"/>
        <w:ind w:firstLine="0"/>
        <w:jc w:val="left"/>
      </w:pPr>
      <w:r>
        <w:rPr>
          <w:spacing w:val="-2"/>
        </w:rPr>
        <w:t>устойчивой</w:t>
      </w:r>
    </w:p>
    <w:p w:rsidR="008352A2" w:rsidRDefault="001B7B9F">
      <w:pPr>
        <w:pStyle w:val="a3"/>
        <w:ind w:right="272"/>
      </w:pPr>
      <w:r>
        <w:t xml:space="preserve">предрасположенности к определенному восприятию, осмыслению и </w:t>
      </w:r>
      <w:r>
        <w:rPr>
          <w:spacing w:val="-2"/>
        </w:rPr>
        <w:t>поведению</w:t>
      </w:r>
    </w:p>
    <w:p w:rsidR="008352A2" w:rsidRDefault="001B7B9F">
      <w:pPr>
        <w:pStyle w:val="a3"/>
        <w:spacing w:before="154" w:line="237" w:lineRule="auto"/>
        <w:ind w:right="269"/>
      </w:pPr>
      <w:r>
        <w:t xml:space="preserve">индивида. Установка выражает позицию человека, его взгляды, </w:t>
      </w:r>
      <w:r>
        <w:rPr>
          <w:spacing w:val="-2"/>
        </w:rPr>
        <w:t>ценностные</w:t>
      </w:r>
    </w:p>
    <w:p w:rsidR="008352A2" w:rsidRDefault="001B7B9F">
      <w:pPr>
        <w:pStyle w:val="a3"/>
        <w:spacing w:before="156" w:line="237" w:lineRule="auto"/>
        <w:ind w:right="265"/>
      </w:pPr>
      <w:r>
        <w:t>ориентации по отношению к различным фактам быта, общественной жизни и</w:t>
      </w:r>
    </w:p>
    <w:p w:rsidR="008352A2" w:rsidRDefault="001B7B9F">
      <w:pPr>
        <w:pStyle w:val="a3"/>
        <w:spacing w:before="157" w:line="237" w:lineRule="auto"/>
        <w:ind w:right="271"/>
      </w:pPr>
      <w:r>
        <w:t>профессиональной деятельности. Она может быть позитивной, негативной или</w:t>
      </w:r>
    </w:p>
    <w:p w:rsidR="008352A2" w:rsidRDefault="001B7B9F">
      <w:pPr>
        <w:pStyle w:val="a3"/>
        <w:spacing w:before="155"/>
        <w:ind w:right="263"/>
      </w:pPr>
      <w:r>
        <w:t>нейтральной. При позитивной установке явления, события и свойства предметов</w:t>
      </w:r>
      <w:r w:rsidR="0039657A">
        <w:t xml:space="preserve"> </w:t>
      </w:r>
      <w:r>
        <w:t>воспринимаются</w:t>
      </w:r>
      <w:r w:rsidR="0039657A">
        <w:t xml:space="preserve"> </w:t>
      </w:r>
      <w:r>
        <w:t>доброжелательно</w:t>
      </w:r>
      <w:r w:rsidR="0039657A">
        <w:t xml:space="preserve"> </w:t>
      </w:r>
      <w:r>
        <w:t>и</w:t>
      </w:r>
      <w:r w:rsidR="0039657A">
        <w:t xml:space="preserve"> </w:t>
      </w:r>
      <w:r>
        <w:t>с</w:t>
      </w:r>
      <w:r w:rsidR="0039657A">
        <w:t xml:space="preserve"> </w:t>
      </w:r>
      <w:r>
        <w:t>доверием.</w:t>
      </w:r>
      <w:r w:rsidR="0039657A">
        <w:t xml:space="preserve"> </w:t>
      </w:r>
      <w:r>
        <w:t>При</w:t>
      </w:r>
      <w:r w:rsidR="0039657A">
        <w:t xml:space="preserve"> </w:t>
      </w:r>
      <w:proofErr w:type="gramStart"/>
      <w:r>
        <w:t>негативной</w:t>
      </w:r>
      <w:proofErr w:type="gramEnd"/>
      <w:r>
        <w:t xml:space="preserve"> - эти же признаки воспринимаются искаженно, с недоверием или как чуждые, вредные и неприемлемые для данного человека.</w:t>
      </w:r>
    </w:p>
    <w:p w:rsidR="008352A2" w:rsidRDefault="001B7B9F">
      <w:pPr>
        <w:pStyle w:val="a3"/>
        <w:spacing w:before="150"/>
        <w:ind w:right="267"/>
      </w:pPr>
      <w:r>
        <w:t>Установка опосредует влияние внешних воздействий и уравновешивает личность со средой, а знание ею содержания этих воздействий позволяет с определенной степенью достоверности прогнозировать поведение в соответствующих ситуациях;</w:t>
      </w:r>
    </w:p>
    <w:p w:rsidR="008352A2" w:rsidRDefault="001B7B9F">
      <w:pPr>
        <w:pStyle w:val="a4"/>
        <w:numPr>
          <w:ilvl w:val="0"/>
          <w:numId w:val="6"/>
        </w:numPr>
        <w:tabs>
          <w:tab w:val="left" w:pos="850"/>
        </w:tabs>
        <w:spacing w:before="28" w:line="476" w:lineRule="exact"/>
        <w:ind w:right="273" w:firstLine="0"/>
        <w:rPr>
          <w:sz w:val="28"/>
        </w:rPr>
      </w:pPr>
      <w:r>
        <w:rPr>
          <w:b/>
          <w:i/>
          <w:sz w:val="28"/>
        </w:rPr>
        <w:t xml:space="preserve">позиция </w:t>
      </w:r>
      <w:r>
        <w:rPr>
          <w:sz w:val="28"/>
        </w:rPr>
        <w:t>- устойчивая система отношений человека к определенным сторонам</w:t>
      </w:r>
      <w:r w:rsidR="0039657A">
        <w:rPr>
          <w:sz w:val="28"/>
        </w:rPr>
        <w:t xml:space="preserve"> </w:t>
      </w:r>
      <w:r>
        <w:rPr>
          <w:sz w:val="28"/>
        </w:rPr>
        <w:t>действительности,</w:t>
      </w:r>
      <w:r w:rsidR="0039657A">
        <w:rPr>
          <w:sz w:val="28"/>
        </w:rPr>
        <w:t xml:space="preserve"> </w:t>
      </w:r>
      <w:r>
        <w:rPr>
          <w:sz w:val="28"/>
        </w:rPr>
        <w:t>проявляющаяся</w:t>
      </w:r>
      <w:r w:rsidR="0039657A">
        <w:rPr>
          <w:sz w:val="28"/>
        </w:rPr>
        <w:t xml:space="preserve"> </w:t>
      </w:r>
      <w:r>
        <w:rPr>
          <w:sz w:val="28"/>
        </w:rPr>
        <w:t>в</w:t>
      </w:r>
      <w:r w:rsidR="0039657A">
        <w:rPr>
          <w:sz w:val="28"/>
        </w:rPr>
        <w:t xml:space="preserve"> </w:t>
      </w:r>
      <w:proofErr w:type="gramStart"/>
      <w:r>
        <w:rPr>
          <w:spacing w:val="-2"/>
          <w:sz w:val="28"/>
        </w:rPr>
        <w:t>соответствующем</w:t>
      </w:r>
      <w:proofErr w:type="gramEnd"/>
    </w:p>
    <w:p w:rsidR="008352A2" w:rsidRDefault="001B7B9F">
      <w:pPr>
        <w:pStyle w:val="a3"/>
        <w:spacing w:before="0" w:line="286" w:lineRule="exact"/>
        <w:ind w:firstLine="0"/>
      </w:pPr>
      <w:proofErr w:type="gramStart"/>
      <w:r>
        <w:t>поведении</w:t>
      </w:r>
      <w:proofErr w:type="gramEnd"/>
      <w:r>
        <w:t>.</w:t>
      </w:r>
      <w:r w:rsidR="0039657A">
        <w:t xml:space="preserve"> </w:t>
      </w:r>
      <w:r>
        <w:t>Она</w:t>
      </w:r>
      <w:r w:rsidR="0039657A">
        <w:t xml:space="preserve"> </w:t>
      </w:r>
      <w:r>
        <w:t>включает</w:t>
      </w:r>
      <w:r w:rsidR="0039657A">
        <w:t xml:space="preserve"> </w:t>
      </w:r>
      <w:r>
        <w:t>в</w:t>
      </w:r>
      <w:r w:rsidR="0039657A">
        <w:t xml:space="preserve"> </w:t>
      </w:r>
      <w:r>
        <w:t>себя</w:t>
      </w:r>
      <w:r w:rsidR="0039657A">
        <w:t xml:space="preserve"> </w:t>
      </w:r>
      <w:r>
        <w:t>совокупность</w:t>
      </w:r>
      <w:r w:rsidR="0039657A">
        <w:t xml:space="preserve"> </w:t>
      </w:r>
      <w:r>
        <w:t>мотивов,</w:t>
      </w:r>
      <w:r w:rsidR="0039657A">
        <w:t xml:space="preserve"> </w:t>
      </w:r>
      <w:r>
        <w:rPr>
          <w:spacing w:val="-2"/>
        </w:rPr>
        <w:t>потребностей,</w:t>
      </w:r>
    </w:p>
    <w:p w:rsidR="008352A2" w:rsidRDefault="001B7B9F">
      <w:pPr>
        <w:pStyle w:val="a3"/>
        <w:spacing w:before="0"/>
        <w:ind w:right="269" w:firstLine="0"/>
      </w:pPr>
      <w:r>
        <w:t>взглядовиустановок</w:t>
      </w:r>
      <w:proofErr w:type="gramStart"/>
      <w:r>
        <w:t>,к</w:t>
      </w:r>
      <w:proofErr w:type="gramEnd"/>
      <w:r>
        <w:t>оторымииндивидруководствуетсявсвоихдействиях. В систему факторов, определяющих конкретную позицию человека, включаются также его притязания на определенное положение в социальной и профессиональной иерархии ролей и степень его удовлетворения в этой системе отношений;</w:t>
      </w:r>
    </w:p>
    <w:p w:rsidR="008352A2" w:rsidRDefault="001B7B9F">
      <w:pPr>
        <w:pStyle w:val="a4"/>
        <w:numPr>
          <w:ilvl w:val="0"/>
          <w:numId w:val="6"/>
        </w:numPr>
        <w:tabs>
          <w:tab w:val="left" w:pos="850"/>
        </w:tabs>
        <w:spacing w:before="28" w:line="476" w:lineRule="exact"/>
        <w:ind w:right="273" w:firstLine="0"/>
        <w:rPr>
          <w:sz w:val="28"/>
        </w:rPr>
      </w:pPr>
      <w:r>
        <w:rPr>
          <w:b/>
          <w:i/>
          <w:sz w:val="28"/>
        </w:rPr>
        <w:t>цел</w:t>
      </w:r>
      <w:proofErr w:type="gramStart"/>
      <w:r>
        <w:rPr>
          <w:b/>
          <w:i/>
          <w:sz w:val="28"/>
        </w:rPr>
        <w:t>ь</w:t>
      </w:r>
      <w:r>
        <w:rPr>
          <w:sz w:val="28"/>
        </w:rPr>
        <w:t>-</w:t>
      </w:r>
      <w:proofErr w:type="gramEnd"/>
      <w:r w:rsidR="0039657A">
        <w:rPr>
          <w:sz w:val="28"/>
        </w:rPr>
        <w:t xml:space="preserve"> </w:t>
      </w:r>
      <w:r>
        <w:rPr>
          <w:sz w:val="28"/>
        </w:rPr>
        <w:t>желаемый</w:t>
      </w:r>
      <w:r w:rsidR="0039657A">
        <w:rPr>
          <w:sz w:val="28"/>
        </w:rPr>
        <w:t xml:space="preserve"> </w:t>
      </w:r>
      <w:r>
        <w:rPr>
          <w:sz w:val="28"/>
        </w:rPr>
        <w:t>и</w:t>
      </w:r>
      <w:r w:rsidR="0039657A">
        <w:rPr>
          <w:sz w:val="28"/>
        </w:rPr>
        <w:t xml:space="preserve"> </w:t>
      </w:r>
      <w:r>
        <w:rPr>
          <w:sz w:val="28"/>
        </w:rPr>
        <w:t>представляемый</w:t>
      </w:r>
      <w:r w:rsidR="0039657A">
        <w:rPr>
          <w:sz w:val="28"/>
        </w:rPr>
        <w:t xml:space="preserve"> </w:t>
      </w:r>
      <w:r>
        <w:rPr>
          <w:sz w:val="28"/>
        </w:rPr>
        <w:t>результат</w:t>
      </w:r>
      <w:r w:rsidR="0039657A">
        <w:rPr>
          <w:sz w:val="28"/>
        </w:rPr>
        <w:t xml:space="preserve"> </w:t>
      </w:r>
      <w:r>
        <w:rPr>
          <w:sz w:val="28"/>
        </w:rPr>
        <w:t>конкретной</w:t>
      </w:r>
      <w:r w:rsidR="0039657A">
        <w:rPr>
          <w:sz w:val="28"/>
        </w:rPr>
        <w:t xml:space="preserve"> </w:t>
      </w:r>
      <w:r>
        <w:rPr>
          <w:sz w:val="28"/>
        </w:rPr>
        <w:t>деятельности человека</w:t>
      </w:r>
      <w:r w:rsidR="0039657A">
        <w:rPr>
          <w:sz w:val="28"/>
        </w:rPr>
        <w:t xml:space="preserve"> </w:t>
      </w:r>
      <w:r>
        <w:rPr>
          <w:sz w:val="28"/>
        </w:rPr>
        <w:t>или</w:t>
      </w:r>
      <w:r w:rsidR="0039657A">
        <w:rPr>
          <w:sz w:val="28"/>
        </w:rPr>
        <w:t xml:space="preserve"> </w:t>
      </w:r>
      <w:r>
        <w:rPr>
          <w:sz w:val="28"/>
        </w:rPr>
        <w:t>группы</w:t>
      </w:r>
      <w:r w:rsidR="0039657A">
        <w:rPr>
          <w:sz w:val="28"/>
        </w:rPr>
        <w:t xml:space="preserve"> </w:t>
      </w:r>
      <w:r>
        <w:rPr>
          <w:sz w:val="28"/>
        </w:rPr>
        <w:t>людей.</w:t>
      </w:r>
      <w:r w:rsidR="0039657A">
        <w:rPr>
          <w:sz w:val="28"/>
        </w:rPr>
        <w:t xml:space="preserve"> </w:t>
      </w:r>
      <w:r>
        <w:rPr>
          <w:sz w:val="28"/>
        </w:rPr>
        <w:t>Она</w:t>
      </w:r>
      <w:r w:rsidR="0039657A">
        <w:rPr>
          <w:sz w:val="28"/>
        </w:rPr>
        <w:t xml:space="preserve"> </w:t>
      </w:r>
      <w:r>
        <w:rPr>
          <w:sz w:val="28"/>
        </w:rPr>
        <w:t>может</w:t>
      </w:r>
      <w:r w:rsidR="0039657A">
        <w:rPr>
          <w:sz w:val="28"/>
        </w:rPr>
        <w:t xml:space="preserve"> </w:t>
      </w:r>
      <w:r>
        <w:rPr>
          <w:sz w:val="28"/>
        </w:rPr>
        <w:t>быть</w:t>
      </w:r>
      <w:r w:rsidR="0039657A">
        <w:rPr>
          <w:sz w:val="28"/>
        </w:rPr>
        <w:t xml:space="preserve"> </w:t>
      </w:r>
      <w:r>
        <w:rPr>
          <w:sz w:val="28"/>
        </w:rPr>
        <w:t>близкой,</w:t>
      </w:r>
      <w:r w:rsidR="0039657A">
        <w:rPr>
          <w:sz w:val="28"/>
        </w:rPr>
        <w:t xml:space="preserve"> </w:t>
      </w:r>
      <w:r>
        <w:rPr>
          <w:sz w:val="28"/>
        </w:rPr>
        <w:t>ситуационной</w:t>
      </w:r>
    </w:p>
    <w:p w:rsidR="008352A2" w:rsidRDefault="001B7B9F">
      <w:pPr>
        <w:pStyle w:val="a3"/>
        <w:spacing w:before="0" w:line="286" w:lineRule="exact"/>
        <w:ind w:firstLine="0"/>
      </w:pPr>
      <w:r>
        <w:t>или</w:t>
      </w:r>
      <w:r w:rsidR="0039657A">
        <w:t xml:space="preserve"> </w:t>
      </w:r>
      <w:r>
        <w:t>отдаленной,</w:t>
      </w:r>
      <w:r w:rsidR="0039657A">
        <w:t xml:space="preserve"> </w:t>
      </w:r>
      <w:r>
        <w:t>общественно</w:t>
      </w:r>
      <w:r w:rsidR="0039657A">
        <w:t>-</w:t>
      </w:r>
      <w:r>
        <w:t>ценной</w:t>
      </w:r>
      <w:r w:rsidR="0039657A">
        <w:t xml:space="preserve"> </w:t>
      </w:r>
      <w:r>
        <w:t>или</w:t>
      </w:r>
      <w:r w:rsidR="0039657A">
        <w:t xml:space="preserve"> </w:t>
      </w:r>
      <w:r>
        <w:t>вредной,</w:t>
      </w:r>
      <w:r w:rsidR="0039657A">
        <w:t xml:space="preserve"> </w:t>
      </w:r>
      <w:r>
        <w:t>альтруистической</w:t>
      </w:r>
      <w:r w:rsidR="0039657A">
        <w:t xml:space="preserve"> </w:t>
      </w:r>
      <w:r>
        <w:rPr>
          <w:spacing w:val="-5"/>
        </w:rPr>
        <w:t>или</w:t>
      </w:r>
    </w:p>
    <w:p w:rsidR="008352A2" w:rsidRDefault="001B7B9F">
      <w:pPr>
        <w:pStyle w:val="a3"/>
        <w:spacing w:before="2" w:line="237" w:lineRule="auto"/>
        <w:ind w:right="275" w:firstLine="0"/>
      </w:pPr>
      <w:r>
        <w:t>эгоистической. Личность или группа людей ставят перед собой цель на основе потребностей, интересов и возможностей ее достижения.</w:t>
      </w:r>
    </w:p>
    <w:p w:rsidR="008352A2" w:rsidRDefault="008352A2">
      <w:pPr>
        <w:spacing w:line="237" w:lineRule="auto"/>
        <w:sectPr w:rsidR="008352A2">
          <w:pgSz w:w="11910" w:h="16840"/>
          <w:pgMar w:top="1040" w:right="580" w:bottom="280" w:left="1580" w:header="720" w:footer="720" w:gutter="0"/>
          <w:cols w:space="720"/>
        </w:sectPr>
      </w:pPr>
    </w:p>
    <w:p w:rsidR="008352A2" w:rsidRDefault="001B7B9F">
      <w:pPr>
        <w:pStyle w:val="a3"/>
        <w:spacing w:before="67"/>
        <w:ind w:right="268"/>
      </w:pPr>
      <w:r>
        <w:lastRenderedPageBreak/>
        <w:t>В</w:t>
      </w:r>
      <w:r w:rsidR="0039657A">
        <w:t xml:space="preserve"> </w:t>
      </w:r>
      <w:proofErr w:type="spellStart"/>
      <w:r>
        <w:t>целеполагании</w:t>
      </w:r>
      <w:proofErr w:type="spellEnd"/>
      <w:r w:rsidR="0039657A">
        <w:t xml:space="preserve"> </w:t>
      </w:r>
      <w:r>
        <w:t>важную</w:t>
      </w:r>
      <w:r w:rsidR="0039657A">
        <w:t xml:space="preserve"> </w:t>
      </w:r>
      <w:r>
        <w:t>роль</w:t>
      </w:r>
      <w:r w:rsidR="0039657A">
        <w:t xml:space="preserve"> </w:t>
      </w:r>
      <w:r>
        <w:t>играют</w:t>
      </w:r>
      <w:r w:rsidR="0039657A">
        <w:t xml:space="preserve"> </w:t>
      </w:r>
      <w:r>
        <w:t>информация</w:t>
      </w:r>
      <w:r w:rsidR="0039657A">
        <w:t xml:space="preserve"> </w:t>
      </w:r>
      <w:r>
        <w:t>о</w:t>
      </w:r>
      <w:r w:rsidR="0039657A">
        <w:t xml:space="preserve"> </w:t>
      </w:r>
      <w:r>
        <w:t>состоянии</w:t>
      </w:r>
      <w:r w:rsidR="0039657A">
        <w:t xml:space="preserve"> </w:t>
      </w:r>
      <w:r>
        <w:t xml:space="preserve">вопроса, мыслительные процессы, эмоциональное состояние и мотивы предполагаемой активности. </w:t>
      </w:r>
      <w:proofErr w:type="spellStart"/>
      <w:r>
        <w:t>Целе</w:t>
      </w:r>
      <w:r w:rsidR="0039657A">
        <w:t>-</w:t>
      </w:r>
      <w:r>
        <w:t>выполнение</w:t>
      </w:r>
      <w:proofErr w:type="spellEnd"/>
      <w:r>
        <w:t xml:space="preserve"> складывается из системы действий, направленных на достижение предполагаемого результата.</w:t>
      </w:r>
    </w:p>
    <w:p w:rsidR="008352A2" w:rsidRDefault="001B7B9F">
      <w:pPr>
        <w:pStyle w:val="a3"/>
        <w:spacing w:before="153"/>
        <w:ind w:right="266"/>
      </w:pPr>
      <w:r>
        <w:t>Направленность формируется в онтогенезе, в процессе обучения и воспитания</w:t>
      </w:r>
      <w:r w:rsidR="0039657A">
        <w:t xml:space="preserve"> </w:t>
      </w:r>
      <w:r>
        <w:t>молодых</w:t>
      </w:r>
      <w:r w:rsidR="0039657A">
        <w:t xml:space="preserve"> </w:t>
      </w:r>
      <w:r>
        <w:t>людей,</w:t>
      </w:r>
      <w:r w:rsidR="0039657A">
        <w:t xml:space="preserve"> </w:t>
      </w:r>
      <w:r>
        <w:t>при</w:t>
      </w:r>
      <w:r w:rsidR="0039657A">
        <w:t xml:space="preserve"> </w:t>
      </w:r>
      <w:r>
        <w:t>подготовке</w:t>
      </w:r>
      <w:r w:rsidR="0039657A">
        <w:t xml:space="preserve"> </w:t>
      </w:r>
      <w:r>
        <w:t>их</w:t>
      </w:r>
      <w:r w:rsidR="0039657A">
        <w:t xml:space="preserve"> </w:t>
      </w:r>
      <w:r>
        <w:t>к</w:t>
      </w:r>
      <w:r w:rsidR="0039657A">
        <w:t xml:space="preserve"> </w:t>
      </w:r>
      <w:r>
        <w:t>жизни,</w:t>
      </w:r>
      <w:r w:rsidR="0039657A">
        <w:t xml:space="preserve"> </w:t>
      </w:r>
      <w:r>
        <w:t>профессиональной</w:t>
      </w:r>
      <w:r w:rsidR="0039657A">
        <w:t xml:space="preserve"> </w:t>
      </w:r>
      <w:r>
        <w:t>и общественно полезной деятельности, служению своей Родине. Здесь важно, чтобы подрастающее поколение усвоило, что их личное, семейное благополучие, достижения в различных сферах деятельности и социальный статус взаимосвязаны с готовностью к служению своему народу и государству, в котором они живут.</w:t>
      </w:r>
    </w:p>
    <w:p w:rsidR="008352A2" w:rsidRDefault="001B7B9F">
      <w:pPr>
        <w:pStyle w:val="a3"/>
        <w:spacing w:before="148"/>
        <w:ind w:right="270"/>
      </w:pPr>
      <w:r>
        <w:t>Совокупность устойчивых мотивов, ориентирующих деятельность личности и относительно независимых от наличных ситуаций, называется направленностью личности человека. Выделяют три основных вида направленности личности: личная, коллективистическая и деловая[27].</w:t>
      </w:r>
    </w:p>
    <w:p w:rsidR="008352A2" w:rsidRDefault="001B7B9F">
      <w:pPr>
        <w:pStyle w:val="a3"/>
        <w:ind w:right="263"/>
      </w:pPr>
      <w:r>
        <w:t xml:space="preserve">Процесс самоопределения составляет основное содержание развития личности в годы ранней юности, а формирование профессиональной направленности образует основное содержание самоопределения. Соответственно очевидно, что первое необходимое условие формирования профессиональной направленности состоит в возникновении избирательно- положительного отношения человека к профессии или к отдельной ее </w:t>
      </w:r>
      <w:r>
        <w:rPr>
          <w:spacing w:val="-2"/>
        </w:rPr>
        <w:t>стороне.</w:t>
      </w:r>
    </w:p>
    <w:p w:rsidR="008352A2" w:rsidRDefault="001B7B9F">
      <w:pPr>
        <w:pStyle w:val="a3"/>
        <w:spacing w:before="150"/>
        <w:ind w:right="262"/>
      </w:pPr>
      <w:r>
        <w:t xml:space="preserve">В понятии профессиональная направленность можно выделить отдельные стороны, выражающие ее содержательную и динамическую характеристики [2]. К первой относят полноту и уровень направленности, ко второй - ее интенсивность, длительность и устойчивость. Полнота и уровень направленности несет содержательно-личностную характеристику профессиональной направленности и в значительной мере содержит ее формально-динамические особенности. Под полнотой профессиональной направленности понимается круг (разнообразие) мотивов предпочтения профессии. Избирательное отношение к профессии чаще всего начинается с возникновения частных мотивов, связанных с отдельными сторонами содержания определенной деятельности, или процессом длительности, или с какими-либо внешними атрибутами профессии. </w:t>
      </w:r>
      <w:proofErr w:type="gramStart"/>
      <w:r>
        <w:t>При определенных условиях значимыми для человека могут стать многие связанные с профессией факторы: ее творческие возможности, перспективы профессионального</w:t>
      </w:r>
      <w:r w:rsidR="0039657A">
        <w:t xml:space="preserve"> </w:t>
      </w:r>
      <w:r>
        <w:t>роста, престиж профессии, ее общественная значимость, материальные, гигиенические и другие условия труда, его соответствие привычкам, особенностям характера и т. п. Это свидетельствует о том, что профессиональная направленность основывается на широком круге потребностей, интересов, идеалов, установок человека.</w:t>
      </w:r>
      <w:proofErr w:type="gramEnd"/>
      <w:r>
        <w:t xml:space="preserve"> Чем полнее профессиональная направленность, тем более многосторонний смысл имеет</w:t>
      </w:r>
    </w:p>
    <w:p w:rsidR="008352A2" w:rsidRDefault="008352A2">
      <w:pPr>
        <w:sectPr w:rsidR="008352A2">
          <w:pgSz w:w="11910" w:h="16840"/>
          <w:pgMar w:top="1040" w:right="580" w:bottom="280" w:left="1580" w:header="720" w:footer="720" w:gutter="0"/>
          <w:cols w:space="720"/>
        </w:sectPr>
      </w:pPr>
    </w:p>
    <w:p w:rsidR="008352A2" w:rsidRDefault="001B7B9F">
      <w:pPr>
        <w:pStyle w:val="a3"/>
        <w:spacing w:before="67"/>
        <w:ind w:right="268" w:firstLine="0"/>
      </w:pPr>
      <w:r>
        <w:lastRenderedPageBreak/>
        <w:t>для человека выбор данного вида деятельности, тем разностороннее удовлетворение, получаемое от реализации данного намерения.</w:t>
      </w:r>
    </w:p>
    <w:p w:rsidR="008352A2" w:rsidRDefault="001B7B9F">
      <w:pPr>
        <w:pStyle w:val="a3"/>
        <w:ind w:right="263"/>
      </w:pPr>
      <w:r>
        <w:t xml:space="preserve">Таким образом, одна из форм развития профессиональной направленности состоит в обогащении ее мотивов: отдельного мотива до все </w:t>
      </w:r>
      <w:proofErr w:type="gramStart"/>
      <w:r>
        <w:t>более распространенней</w:t>
      </w:r>
      <w:proofErr w:type="gramEnd"/>
      <w:r>
        <w:t xml:space="preserve"> системы мотивов. Обычно мотивы, лежащие в основе</w:t>
      </w:r>
      <w:r w:rsidR="0039657A">
        <w:t xml:space="preserve"> </w:t>
      </w:r>
      <w:r>
        <w:t>профессиональной направленности, неоднородны по</w:t>
      </w:r>
      <w:r w:rsidR="0039657A">
        <w:t xml:space="preserve"> </w:t>
      </w:r>
      <w:r>
        <w:t xml:space="preserve">происхождению, характеру связи с профессией. В этом плане правомерно выделение, </w:t>
      </w:r>
      <w:proofErr w:type="gramStart"/>
      <w:r>
        <w:t>во</w:t>
      </w:r>
      <w:proofErr w:type="gramEnd"/>
      <w:r>
        <w:t>- первых, группы мотивов, выражающих потребность в том, что составляет основное содержание профессии [24]. Другая группа мотивов связана с отражением некоторых особенностей профессии в общественном сознании (мотивы престижа, общественной значимости профессии) [11]. Очевидно,</w:t>
      </w:r>
      <w:r w:rsidR="0039657A">
        <w:t xml:space="preserve"> </w:t>
      </w:r>
      <w:r>
        <w:t>что связь индивидуального сознания с профессией приобретает в данном случае более опосредованный характер. Третья группа мотивов выражает ранее сложившиеся потребности личности, актуализированные при взаимодействии с профессией (мотивы самораскрытия и самоутверждения, материальные потребности, особенности характера, привычек и т.п.) [9]. Четвертую группу составляют мотивы выражающие особенности самосознания личности в условиях взаимодействия с профессией (убежденность в собственной пригодности, в обладании достаточно творческим</w:t>
      </w:r>
      <w:r w:rsidR="0039657A">
        <w:t xml:space="preserve"> </w:t>
      </w:r>
      <w:r>
        <w:t>потенциалом,</w:t>
      </w:r>
      <w:r w:rsidR="0039657A">
        <w:t xml:space="preserve"> </w:t>
      </w:r>
      <w:r>
        <w:t>в</w:t>
      </w:r>
      <w:r w:rsidR="0039657A">
        <w:t xml:space="preserve"> </w:t>
      </w:r>
      <w:r>
        <w:t>том,</w:t>
      </w:r>
      <w:r w:rsidR="0039657A">
        <w:t xml:space="preserve"> </w:t>
      </w:r>
      <w:r>
        <w:t>что</w:t>
      </w:r>
      <w:r w:rsidR="0039657A">
        <w:t xml:space="preserve"> </w:t>
      </w:r>
      <w:r>
        <w:t>намечаемый</w:t>
      </w:r>
      <w:r w:rsidR="0039657A">
        <w:t xml:space="preserve"> </w:t>
      </w:r>
      <w:r>
        <w:t>путь</w:t>
      </w:r>
      <w:r w:rsidR="0039657A">
        <w:t xml:space="preserve"> </w:t>
      </w:r>
      <w:r>
        <w:t>и есть</w:t>
      </w:r>
      <w:proofErr w:type="gramStart"/>
      <w:r>
        <w:t>"м</w:t>
      </w:r>
      <w:proofErr w:type="gramEnd"/>
      <w:r>
        <w:t>ое</w:t>
      </w:r>
      <w:r w:rsidR="0039657A">
        <w:t xml:space="preserve"> </w:t>
      </w:r>
      <w:r>
        <w:t xml:space="preserve">призвание" и т. п. ) [24]. Мотивы, относимые к пятой группе, выражают заинтересованность человека </w:t>
      </w:r>
      <w:proofErr w:type="gramStart"/>
      <w:r>
        <w:t>от</w:t>
      </w:r>
      <w:proofErr w:type="gramEnd"/>
      <w:r>
        <w:t xml:space="preserve"> </w:t>
      </w:r>
      <w:proofErr w:type="gramStart"/>
      <w:r>
        <w:t>внешних</w:t>
      </w:r>
      <w:proofErr w:type="gramEnd"/>
      <w:r>
        <w:t>, объективно несущественных атрибутах профессии. Нередко именно эти мотивы порождают стремление к отдельным "романтическим" профессиям.</w:t>
      </w:r>
    </w:p>
    <w:p w:rsidR="008352A2" w:rsidRDefault="001B7B9F">
      <w:pPr>
        <w:pStyle w:val="a3"/>
        <w:ind w:right="269"/>
      </w:pPr>
      <w:r>
        <w:t xml:space="preserve">Как отмечал П.А. </w:t>
      </w:r>
      <w:proofErr w:type="spellStart"/>
      <w:r>
        <w:t>Шавир</w:t>
      </w:r>
      <w:proofErr w:type="spellEnd"/>
      <w:r>
        <w:t>: "Мотив, органический связанный с содержанием или процессом деятельности, обеспечивает то неустанное внимание к ней, ту увлеченность, которая приводит к развитию соответствующих способностей. Этот мотив побуждает человека оценивать себя, свои знания, свое умение и нравственные качества в свете требований данной деятельности. Тем самым этот мотив является важнейшей психологической предпосылкой самовоспитания" [26].</w:t>
      </w:r>
    </w:p>
    <w:p w:rsidR="008352A2" w:rsidRDefault="001B7B9F">
      <w:pPr>
        <w:pStyle w:val="a3"/>
        <w:ind w:right="270"/>
      </w:pPr>
      <w:proofErr w:type="gramStart"/>
      <w:r>
        <w:t>Итак, психологически оправданным и педагогически целесообразным можно различать мотивы, органически связанные с содержанием выполнимой деятельности (прямые мотивы и побочные мотивы [14]).</w:t>
      </w:r>
      <w:proofErr w:type="gramEnd"/>
      <w:r>
        <w:t xml:space="preserve"> В первом случае человек трудится ради того дела, которым занят. Само возникновение прямых мотивов есть свидетельство того, что данная деятельность приобретает непосредственную личную значимость для </w:t>
      </w:r>
      <w:r>
        <w:rPr>
          <w:spacing w:val="-2"/>
        </w:rPr>
        <w:t>человека.</w:t>
      </w:r>
    </w:p>
    <w:p w:rsidR="008352A2" w:rsidRDefault="001B7B9F">
      <w:pPr>
        <w:pStyle w:val="a3"/>
        <w:spacing w:before="149"/>
        <w:ind w:right="265"/>
      </w:pPr>
      <w:r>
        <w:t>В случаях, когда ведущее положение занимает мотив, относящийся ко второй - пятой группам, уровень профессиональной направленности в большей или меньшей степени снижается. В ней оказывается ослабленной ее сердцевина - увлеченность самим содержанием труда. В мотивации профессионального</w:t>
      </w:r>
      <w:r w:rsidR="0039657A">
        <w:t xml:space="preserve"> </w:t>
      </w:r>
      <w:r>
        <w:t>выбора</w:t>
      </w:r>
      <w:r w:rsidR="0039657A">
        <w:t xml:space="preserve"> </w:t>
      </w:r>
      <w:r>
        <w:t>должна</w:t>
      </w:r>
      <w:r w:rsidR="0039657A">
        <w:t xml:space="preserve"> </w:t>
      </w:r>
      <w:r>
        <w:t>существовать</w:t>
      </w:r>
      <w:r w:rsidR="0039657A">
        <w:t xml:space="preserve"> </w:t>
      </w:r>
      <w:r>
        <w:t>основ</w:t>
      </w:r>
      <w:proofErr w:type="gramStart"/>
      <w:r>
        <w:t>а(</w:t>
      </w:r>
      <w:proofErr w:type="gramEnd"/>
      <w:r>
        <w:t>своего</w:t>
      </w:r>
      <w:r w:rsidR="0039657A">
        <w:t xml:space="preserve"> </w:t>
      </w:r>
      <w:r>
        <w:t>рода</w:t>
      </w:r>
    </w:p>
    <w:p w:rsidR="008352A2" w:rsidRDefault="008352A2">
      <w:pPr>
        <w:sectPr w:rsidR="008352A2">
          <w:pgSz w:w="11910" w:h="16840"/>
          <w:pgMar w:top="1040" w:right="580" w:bottom="280" w:left="1580" w:header="720" w:footer="720" w:gutter="0"/>
          <w:cols w:space="720"/>
        </w:sectPr>
      </w:pPr>
    </w:p>
    <w:p w:rsidR="008352A2" w:rsidRDefault="001B7B9F">
      <w:pPr>
        <w:pStyle w:val="a3"/>
        <w:spacing w:before="67"/>
        <w:ind w:right="266" w:firstLine="0"/>
      </w:pPr>
      <w:r>
        <w:lastRenderedPageBreak/>
        <w:t xml:space="preserve">"психологический атлас") мотивационных факторов трудовой деятельности, </w:t>
      </w:r>
      <w:proofErr w:type="gramStart"/>
      <w:r>
        <w:t>охватывающая</w:t>
      </w:r>
      <w:proofErr w:type="gramEnd"/>
      <w:r>
        <w:t xml:space="preserve"> все возможные аспекты индивидуальной жизнедеятельности, способные определить содержание мотивации профессионального выбора, как универсальные, так и специфические цели разных форм профессионального труда.</w:t>
      </w:r>
    </w:p>
    <w:p w:rsidR="008352A2" w:rsidRDefault="001B7B9F">
      <w:pPr>
        <w:pStyle w:val="a3"/>
        <w:spacing w:before="152"/>
        <w:ind w:right="269"/>
      </w:pPr>
      <w:r>
        <w:t>Существенным критерием правильного выбора профессии является соответствие склонностей и способностей человека тем требованиям, которые данная профессия предъявляет к работнику. Несомненно, что такое соответствие будет тем более оптимальным, чем сильнее гармония между склонностью и способностями молодого человека.</w:t>
      </w:r>
    </w:p>
    <w:p w:rsidR="008352A2" w:rsidRDefault="001B7B9F">
      <w:pPr>
        <w:pStyle w:val="Heading1"/>
        <w:numPr>
          <w:ilvl w:val="0"/>
          <w:numId w:val="12"/>
        </w:numPr>
        <w:tabs>
          <w:tab w:val="left" w:pos="968"/>
          <w:tab w:val="left" w:pos="3660"/>
          <w:tab w:val="left" w:pos="6260"/>
          <w:tab w:val="left" w:pos="8129"/>
        </w:tabs>
        <w:spacing w:before="150"/>
        <w:ind w:right="267" w:firstLine="566"/>
        <w:jc w:val="both"/>
      </w:pPr>
      <w:r>
        <w:rPr>
          <w:spacing w:val="-2"/>
        </w:rPr>
        <w:t>Исследование</w:t>
      </w:r>
      <w:r>
        <w:tab/>
      </w:r>
      <w:r>
        <w:rPr>
          <w:spacing w:val="-2"/>
        </w:rPr>
        <w:t>особенностей</w:t>
      </w:r>
      <w:r>
        <w:tab/>
      </w:r>
      <w:r>
        <w:rPr>
          <w:spacing w:val="-2"/>
        </w:rPr>
        <w:t>выбора</w:t>
      </w:r>
      <w:r>
        <w:tab/>
      </w:r>
      <w:r>
        <w:rPr>
          <w:spacing w:val="-2"/>
        </w:rPr>
        <w:t xml:space="preserve">профессии </w:t>
      </w:r>
      <w:r>
        <w:t xml:space="preserve">старшеклассниками в зависимости от мотивации и направленности </w:t>
      </w:r>
      <w:r>
        <w:rPr>
          <w:spacing w:val="-2"/>
        </w:rPr>
        <w:t>личности</w:t>
      </w:r>
    </w:p>
    <w:p w:rsidR="008352A2" w:rsidRDefault="001B7B9F">
      <w:pPr>
        <w:pStyle w:val="a4"/>
        <w:numPr>
          <w:ilvl w:val="1"/>
          <w:numId w:val="12"/>
        </w:numPr>
        <w:tabs>
          <w:tab w:val="left" w:pos="1178"/>
        </w:tabs>
        <w:spacing w:before="148"/>
        <w:ind w:left="1178" w:hanging="490"/>
        <w:rPr>
          <w:b/>
          <w:sz w:val="28"/>
        </w:rPr>
      </w:pPr>
      <w:r>
        <w:rPr>
          <w:b/>
          <w:sz w:val="28"/>
        </w:rPr>
        <w:t>Характеристика</w:t>
      </w:r>
      <w:r w:rsidR="0039657A">
        <w:rPr>
          <w:b/>
          <w:sz w:val="28"/>
        </w:rPr>
        <w:t xml:space="preserve"> </w:t>
      </w:r>
      <w:r>
        <w:rPr>
          <w:b/>
          <w:sz w:val="28"/>
        </w:rPr>
        <w:t>выборки</w:t>
      </w:r>
      <w:r w:rsidR="0039657A">
        <w:rPr>
          <w:b/>
          <w:sz w:val="28"/>
        </w:rPr>
        <w:t xml:space="preserve"> </w:t>
      </w:r>
      <w:r>
        <w:rPr>
          <w:b/>
          <w:sz w:val="28"/>
        </w:rPr>
        <w:t>и</w:t>
      </w:r>
      <w:r w:rsidR="0039657A">
        <w:rPr>
          <w:b/>
          <w:sz w:val="28"/>
        </w:rPr>
        <w:t xml:space="preserve"> </w:t>
      </w:r>
      <w:r>
        <w:rPr>
          <w:b/>
          <w:sz w:val="28"/>
        </w:rPr>
        <w:t>методов</w:t>
      </w:r>
      <w:r w:rsidR="004C59F0">
        <w:rPr>
          <w:b/>
          <w:sz w:val="28"/>
        </w:rPr>
        <w:t xml:space="preserve"> </w:t>
      </w:r>
      <w:r>
        <w:rPr>
          <w:b/>
          <w:sz w:val="28"/>
        </w:rPr>
        <w:t>её</w:t>
      </w:r>
      <w:r w:rsidR="004C59F0">
        <w:rPr>
          <w:b/>
          <w:sz w:val="28"/>
        </w:rPr>
        <w:t xml:space="preserve"> </w:t>
      </w:r>
      <w:r>
        <w:rPr>
          <w:b/>
          <w:spacing w:val="-2"/>
          <w:sz w:val="28"/>
        </w:rPr>
        <w:t>исследования</w:t>
      </w:r>
    </w:p>
    <w:p w:rsidR="008352A2" w:rsidRDefault="001B7B9F">
      <w:pPr>
        <w:pStyle w:val="a3"/>
        <w:spacing w:before="153"/>
        <w:ind w:right="264"/>
      </w:pPr>
      <w:r>
        <w:t>Исходя из поставленной цели данной работы, выявить особенности выбора</w:t>
      </w:r>
      <w:r w:rsidR="006704B6">
        <w:t xml:space="preserve"> </w:t>
      </w:r>
      <w:r>
        <w:t>профессии</w:t>
      </w:r>
      <w:r w:rsidR="006704B6">
        <w:t xml:space="preserve"> </w:t>
      </w:r>
      <w:r>
        <w:t>старшеклассниками,</w:t>
      </w:r>
      <w:r w:rsidR="006704B6">
        <w:t xml:space="preserve"> </w:t>
      </w:r>
      <w:r>
        <w:t>была</w:t>
      </w:r>
      <w:r w:rsidR="006704B6">
        <w:t xml:space="preserve"> </w:t>
      </w:r>
      <w:r>
        <w:t>подобранна</w:t>
      </w:r>
      <w:r w:rsidR="006704B6">
        <w:t xml:space="preserve"> </w:t>
      </w:r>
      <w:r>
        <w:t>выборка,</w:t>
      </w:r>
      <w:r w:rsidR="006704B6">
        <w:t xml:space="preserve"> состоящая из 7</w:t>
      </w:r>
      <w:r>
        <w:t xml:space="preserve"> человек. Испытуемыми являлись учащиеся 10-11 классов в во</w:t>
      </w:r>
      <w:r w:rsidR="006704B6">
        <w:t>зрасте 16 – 18 лет МКОУ «СОШ №6</w:t>
      </w:r>
      <w:r>
        <w:t>».</w:t>
      </w:r>
    </w:p>
    <w:p w:rsidR="008352A2" w:rsidRDefault="001B7B9F">
      <w:pPr>
        <w:pStyle w:val="a3"/>
        <w:spacing w:before="150"/>
        <w:ind w:right="269"/>
      </w:pPr>
      <w:r>
        <w:t>Для выявления особенностей мотивации выбора профессии старшеклассниками</w:t>
      </w:r>
      <w:r w:rsidR="004C59F0">
        <w:t xml:space="preserve"> </w:t>
      </w:r>
      <w:r>
        <w:t>был</w:t>
      </w:r>
      <w:r w:rsidR="004C59F0">
        <w:t xml:space="preserve"> </w:t>
      </w:r>
      <w:r>
        <w:t>использован</w:t>
      </w:r>
      <w:r w:rsidR="004C59F0">
        <w:t xml:space="preserve"> </w:t>
      </w:r>
      <w:proofErr w:type="spellStart"/>
      <w:r>
        <w:t>опросник</w:t>
      </w:r>
      <w:proofErr w:type="spellEnd"/>
      <w:r>
        <w:t xml:space="preserve"> «Мотивы</w:t>
      </w:r>
      <w:r w:rsidR="004C59F0">
        <w:t xml:space="preserve"> </w:t>
      </w:r>
      <w:r>
        <w:t xml:space="preserve">выбора </w:t>
      </w:r>
      <w:r>
        <w:rPr>
          <w:spacing w:val="-2"/>
        </w:rPr>
        <w:t>профессии»</w:t>
      </w:r>
    </w:p>
    <w:p w:rsidR="008352A2" w:rsidRDefault="001B7B9F">
      <w:pPr>
        <w:pStyle w:val="a3"/>
        <w:spacing w:before="0" w:line="319" w:lineRule="exact"/>
        <w:ind w:firstLine="0"/>
      </w:pPr>
      <w:r>
        <w:t>-автор</w:t>
      </w:r>
      <w:r w:rsidR="004C59F0">
        <w:t xml:space="preserve"> </w:t>
      </w:r>
      <w:proofErr w:type="spellStart"/>
      <w:r>
        <w:rPr>
          <w:spacing w:val="-2"/>
        </w:rPr>
        <w:t>Р.В.Овчарова</w:t>
      </w:r>
      <w:proofErr w:type="spellEnd"/>
      <w:r>
        <w:rPr>
          <w:spacing w:val="-2"/>
        </w:rPr>
        <w:t>.</w:t>
      </w:r>
    </w:p>
    <w:p w:rsidR="008352A2" w:rsidRDefault="001B7B9F">
      <w:pPr>
        <w:pStyle w:val="a3"/>
        <w:spacing w:before="153"/>
        <w:ind w:right="266"/>
      </w:pPr>
      <w:r>
        <w:t xml:space="preserve">При выборе профессии человек может руководствоваться следующими мотивами: общественной значимостью профессии, престижем, заработком, возможностью продвижения по службе и т.д. Методика позволяет определить, почему выбирается та или иная профессия и предвидеть, насколько успешно оптант будет ею овладевать, насколько серьезно, увлеченно будет работать, насколько устойчивым будет интерес к избранной деятельности. Все мотивы можно разделить </w:t>
      </w:r>
      <w:proofErr w:type="gramStart"/>
      <w:r>
        <w:t>на</w:t>
      </w:r>
      <w:proofErr w:type="gramEnd"/>
      <w:r>
        <w:t xml:space="preserve"> внутренние и внешние.</w:t>
      </w:r>
    </w:p>
    <w:p w:rsidR="008352A2" w:rsidRDefault="001B7B9F">
      <w:pPr>
        <w:pStyle w:val="a3"/>
        <w:spacing w:before="149"/>
        <w:ind w:right="264"/>
      </w:pPr>
      <w:r>
        <w:t>Внутренние</w:t>
      </w:r>
      <w:r w:rsidR="004C59F0">
        <w:t xml:space="preserve"> </w:t>
      </w:r>
      <w:r>
        <w:t>мотивы</w:t>
      </w:r>
      <w:r w:rsidR="004C59F0">
        <w:t xml:space="preserve"> </w:t>
      </w:r>
      <w:r>
        <w:t>выбора</w:t>
      </w:r>
      <w:r w:rsidR="004C59F0">
        <w:t xml:space="preserve"> </w:t>
      </w:r>
      <w:r>
        <w:t>той</w:t>
      </w:r>
      <w:r w:rsidR="004C59F0">
        <w:t xml:space="preserve"> </w:t>
      </w:r>
      <w:r>
        <w:t>или</w:t>
      </w:r>
      <w:r w:rsidR="004C59F0">
        <w:t xml:space="preserve"> </w:t>
      </w:r>
      <w:r>
        <w:t>иной</w:t>
      </w:r>
      <w:r w:rsidR="004C59F0">
        <w:t xml:space="preserve"> </w:t>
      </w:r>
      <w:r>
        <w:t xml:space="preserve">профессии </w:t>
      </w:r>
      <w:proofErr w:type="gramStart"/>
      <w:r>
        <w:t>—е</w:t>
      </w:r>
      <w:proofErr w:type="gramEnd"/>
      <w:r>
        <w:t>е</w:t>
      </w:r>
      <w:r w:rsidR="004C59F0">
        <w:t xml:space="preserve"> </w:t>
      </w:r>
      <w:r>
        <w:t>общественная и личная значимость; удовлетворение, которое приносит работа благодаря ее творческому</w:t>
      </w:r>
      <w:r w:rsidR="004C59F0">
        <w:t xml:space="preserve"> </w:t>
      </w:r>
      <w:r>
        <w:t>характеру; возможность общения,</w:t>
      </w:r>
      <w:r w:rsidR="004C59F0">
        <w:t xml:space="preserve"> </w:t>
      </w:r>
      <w:r>
        <w:t xml:space="preserve">руководства другими людьми и т.д. Внутренняя мотивация возникает из потребностей самого человека, поэтому на ее основе человек трудится с удовольствием, без внешнего </w:t>
      </w:r>
      <w:r>
        <w:rPr>
          <w:spacing w:val="-2"/>
        </w:rPr>
        <w:t>давления.</w:t>
      </w:r>
    </w:p>
    <w:p w:rsidR="008352A2" w:rsidRDefault="001B7B9F">
      <w:pPr>
        <w:pStyle w:val="a3"/>
        <w:spacing w:before="152"/>
        <w:ind w:right="265"/>
      </w:pPr>
      <w:r>
        <w:t xml:space="preserve">Внешняя мотивация — это заработок, стремление к престижу, боязнь осуждения, неудачи и т.д. Внешние мотивы можно разделить </w:t>
      </w:r>
      <w:proofErr w:type="gramStart"/>
      <w:r>
        <w:t>на</w:t>
      </w:r>
      <w:proofErr w:type="gramEnd"/>
      <w:r>
        <w:t xml:space="preserve"> положительные и отрицательные. К положительным мотивам относятся: материальное стимулирование, возможность продвижения по службе, одобрение коллектива, престиж, т.е. стимулы, ради которых человек считает нужным</w:t>
      </w:r>
      <w:r w:rsidR="004C59F0">
        <w:t xml:space="preserve"> </w:t>
      </w:r>
      <w:r>
        <w:t>приложить</w:t>
      </w:r>
      <w:r w:rsidR="00FD44A5">
        <w:t xml:space="preserve"> </w:t>
      </w:r>
      <w:r>
        <w:t>свои</w:t>
      </w:r>
      <w:r w:rsidR="00FD44A5">
        <w:t xml:space="preserve"> </w:t>
      </w:r>
      <w:r>
        <w:t>усилия.</w:t>
      </w:r>
      <w:r w:rsidR="00FD44A5">
        <w:t xml:space="preserve"> </w:t>
      </w:r>
      <w:r>
        <w:t>К</w:t>
      </w:r>
      <w:r w:rsidR="00FD44A5">
        <w:t xml:space="preserve"> </w:t>
      </w:r>
      <w:r>
        <w:t>отрицательным</w:t>
      </w:r>
      <w:r w:rsidR="00FD44A5">
        <w:t xml:space="preserve"> </w:t>
      </w:r>
      <w:r>
        <w:t>мотивам</w:t>
      </w:r>
      <w:r w:rsidR="00FD44A5">
        <w:t xml:space="preserve"> </w:t>
      </w:r>
      <w:r>
        <w:t>относятся</w:t>
      </w:r>
    </w:p>
    <w:p w:rsidR="008352A2" w:rsidRDefault="008352A2">
      <w:pPr>
        <w:sectPr w:rsidR="008352A2">
          <w:pgSz w:w="11910" w:h="16840"/>
          <w:pgMar w:top="1040" w:right="580" w:bottom="280" w:left="1580" w:header="720" w:footer="720" w:gutter="0"/>
          <w:cols w:space="720"/>
        </w:sectPr>
      </w:pPr>
    </w:p>
    <w:p w:rsidR="008352A2" w:rsidRDefault="001B7B9F">
      <w:pPr>
        <w:pStyle w:val="a3"/>
        <w:spacing w:before="67"/>
        <w:ind w:right="271" w:firstLine="0"/>
      </w:pPr>
      <w:r>
        <w:lastRenderedPageBreak/>
        <w:t>воздействия на личность путем давления, наказаний, критики, осуждения и других санкций негативного характера.</w:t>
      </w:r>
    </w:p>
    <w:p w:rsidR="008352A2" w:rsidRDefault="001B7B9F">
      <w:pPr>
        <w:pStyle w:val="a3"/>
        <w:ind w:right="273"/>
      </w:pPr>
      <w:r>
        <w:t>Преобладание внутренних мотивов и положительной внешней мотивации</w:t>
      </w:r>
      <w:r w:rsidR="00FD44A5">
        <w:t xml:space="preserve"> </w:t>
      </w:r>
      <w:r>
        <w:t>наиболее</w:t>
      </w:r>
      <w:r w:rsidR="00FD44A5">
        <w:t xml:space="preserve"> </w:t>
      </w:r>
      <w:r>
        <w:t>эффективно</w:t>
      </w:r>
      <w:r w:rsidR="00FD44A5">
        <w:t xml:space="preserve"> </w:t>
      </w:r>
      <w:r>
        <w:t>с</w:t>
      </w:r>
      <w:r w:rsidR="00FD44A5">
        <w:t xml:space="preserve"> </w:t>
      </w:r>
      <w:r>
        <w:t>точки</w:t>
      </w:r>
      <w:r w:rsidR="00FD44A5">
        <w:t xml:space="preserve"> </w:t>
      </w:r>
      <w:r>
        <w:t>зрения</w:t>
      </w:r>
      <w:r w:rsidR="00FD44A5">
        <w:t xml:space="preserve"> </w:t>
      </w:r>
      <w:r>
        <w:t>удовлетворенности</w:t>
      </w:r>
      <w:r w:rsidR="00FD44A5">
        <w:t xml:space="preserve"> </w:t>
      </w:r>
      <w:r>
        <w:t>трудом</w:t>
      </w:r>
      <w:r w:rsidR="00FD44A5">
        <w:t xml:space="preserve"> </w:t>
      </w:r>
      <w:r>
        <w:t>и его производительности.</w:t>
      </w:r>
    </w:p>
    <w:p w:rsidR="008352A2" w:rsidRDefault="001B7B9F">
      <w:pPr>
        <w:pStyle w:val="a3"/>
        <w:spacing w:before="150"/>
        <w:ind w:right="267"/>
      </w:pPr>
      <w:r>
        <w:t>Испытуемым предлагается оценить по 5-балльной шкале каждое из 20 утверждений, характеризующих либо внутренние индивидуально значимые или внутренние социально значимые мотивы, либо внешние положительные или внешние отрицательные мотивы. Максимальная сумма указывает на преобладающий вид мотивации</w:t>
      </w:r>
    </w:p>
    <w:p w:rsidR="008352A2" w:rsidRDefault="008352A2">
      <w:pPr>
        <w:pStyle w:val="a3"/>
        <w:spacing w:before="51"/>
        <w:ind w:left="0" w:firstLine="0"/>
        <w:jc w:val="left"/>
      </w:pPr>
    </w:p>
    <w:p w:rsidR="008352A2" w:rsidRDefault="001B7B9F">
      <w:pPr>
        <w:spacing w:line="237" w:lineRule="auto"/>
        <w:ind w:left="122" w:right="273" w:firstLine="1048"/>
        <w:jc w:val="both"/>
        <w:rPr>
          <w:i/>
          <w:sz w:val="28"/>
        </w:rPr>
      </w:pPr>
      <w:r>
        <w:rPr>
          <w:i/>
          <w:sz w:val="28"/>
        </w:rPr>
        <w:t>Рис. 1. Средние показатели мотивов выбора профессии (усреднен</w:t>
      </w:r>
      <w:proofErr w:type="gramStart"/>
      <w:r>
        <w:rPr>
          <w:i/>
          <w:sz w:val="28"/>
        </w:rPr>
        <w:t>.</w:t>
      </w:r>
      <w:proofErr w:type="gramEnd"/>
      <w:r>
        <w:rPr>
          <w:i/>
          <w:sz w:val="28"/>
        </w:rPr>
        <w:t xml:space="preserve"> </w:t>
      </w:r>
      <w:proofErr w:type="gramStart"/>
      <w:r>
        <w:rPr>
          <w:i/>
          <w:spacing w:val="-2"/>
          <w:sz w:val="28"/>
        </w:rPr>
        <w:t>з</w:t>
      </w:r>
      <w:proofErr w:type="gramEnd"/>
      <w:r>
        <w:rPr>
          <w:i/>
          <w:spacing w:val="-2"/>
          <w:sz w:val="28"/>
        </w:rPr>
        <w:t>начения).</w:t>
      </w:r>
    </w:p>
    <w:p w:rsidR="008352A2" w:rsidRDefault="001B7B9F">
      <w:pPr>
        <w:pStyle w:val="a3"/>
        <w:spacing w:before="152"/>
        <w:ind w:right="270"/>
      </w:pPr>
      <w:r>
        <w:t xml:space="preserve">Для выявления направленности личности при выборе профессии использовали методику </w:t>
      </w:r>
      <w:proofErr w:type="gramStart"/>
      <w:r>
        <w:t>Дж</w:t>
      </w:r>
      <w:proofErr w:type="gramEnd"/>
      <w:r>
        <w:t xml:space="preserve">. </w:t>
      </w:r>
      <w:proofErr w:type="spellStart"/>
      <w:r>
        <w:t>Голланда</w:t>
      </w:r>
      <w:proofErr w:type="spellEnd"/>
      <w:r>
        <w:t>.</w:t>
      </w:r>
    </w:p>
    <w:p w:rsidR="008352A2" w:rsidRDefault="001B7B9F">
      <w:pPr>
        <w:pStyle w:val="a3"/>
        <w:ind w:right="264"/>
      </w:pPr>
      <w:r>
        <w:t>Содержание методики: испытуемый должен в каждой из 42 пар специальностей выбрать только одну и в соответствующий клетке в системе ответов поставить знак "+". Максимальное количество плюсов в какой-либо графе бланка ответов указывает на принадлежность к одному из шести профессиональных личностных типов (</w:t>
      </w:r>
      <w:proofErr w:type="gramStart"/>
      <w:r>
        <w:t>см</w:t>
      </w:r>
      <w:proofErr w:type="gramEnd"/>
      <w:r>
        <w:t>. Приложение 1).</w:t>
      </w:r>
    </w:p>
    <w:p w:rsidR="008352A2" w:rsidRDefault="001B7B9F">
      <w:pPr>
        <w:pStyle w:val="a3"/>
        <w:spacing w:before="149"/>
        <w:ind w:left="688" w:firstLine="0"/>
      </w:pPr>
      <w:proofErr w:type="spellStart"/>
      <w:r>
        <w:t>Дж</w:t>
      </w:r>
      <w:proofErr w:type="gramStart"/>
      <w:r>
        <w:t>.Г</w:t>
      </w:r>
      <w:proofErr w:type="gramEnd"/>
      <w:r>
        <w:t>олланд</w:t>
      </w:r>
      <w:proofErr w:type="spellEnd"/>
      <w:r w:rsidR="00FD44A5">
        <w:t xml:space="preserve"> </w:t>
      </w:r>
      <w:r>
        <w:t>выделил</w:t>
      </w:r>
      <w:r w:rsidR="00FD44A5">
        <w:t xml:space="preserve"> </w:t>
      </w:r>
      <w:r>
        <w:t>следующие</w:t>
      </w:r>
      <w:r w:rsidR="00FD44A5">
        <w:t xml:space="preserve"> </w:t>
      </w:r>
      <w:r>
        <w:t>профессиональные</w:t>
      </w:r>
      <w:r w:rsidR="00FD44A5">
        <w:t xml:space="preserve"> </w:t>
      </w:r>
      <w:r>
        <w:rPr>
          <w:spacing w:val="-2"/>
        </w:rPr>
        <w:t>типы:</w:t>
      </w:r>
    </w:p>
    <w:p w:rsidR="008352A2" w:rsidRDefault="001B7B9F">
      <w:pPr>
        <w:pStyle w:val="a4"/>
        <w:numPr>
          <w:ilvl w:val="0"/>
          <w:numId w:val="5"/>
        </w:numPr>
        <w:tabs>
          <w:tab w:val="left" w:pos="968"/>
        </w:tabs>
        <w:ind w:right="269" w:firstLine="566"/>
        <w:jc w:val="both"/>
        <w:rPr>
          <w:sz w:val="28"/>
        </w:rPr>
      </w:pPr>
      <w:r>
        <w:rPr>
          <w:b/>
          <w:sz w:val="28"/>
        </w:rPr>
        <w:t>Реалистический тип</w:t>
      </w:r>
      <w:r>
        <w:rPr>
          <w:sz w:val="28"/>
        </w:rPr>
        <w:t xml:space="preserve">— </w:t>
      </w:r>
      <w:proofErr w:type="gramStart"/>
      <w:r>
        <w:rPr>
          <w:sz w:val="28"/>
        </w:rPr>
        <w:t>не</w:t>
      </w:r>
      <w:proofErr w:type="gramEnd"/>
      <w:r>
        <w:rPr>
          <w:sz w:val="28"/>
        </w:rPr>
        <w:t xml:space="preserve"> социален, ориентирован на настоящее, эмоционально стабильный, занимающийся конкретным делом, конкретными объектами (видами, инструментами, машинами). Отдает предпочтение занятиям, требующим моторной ловкости, конкретности. Развиты математические способности, невербальные способности. Рекомендуемые профессии: механик, инженер, агроном, электрик, кондитер, повар и др.</w:t>
      </w:r>
    </w:p>
    <w:p w:rsidR="008352A2" w:rsidRDefault="001B7B9F">
      <w:pPr>
        <w:pStyle w:val="a4"/>
        <w:numPr>
          <w:ilvl w:val="0"/>
          <w:numId w:val="5"/>
        </w:numPr>
        <w:tabs>
          <w:tab w:val="left" w:pos="968"/>
        </w:tabs>
        <w:spacing w:before="152"/>
        <w:ind w:right="268" w:firstLine="566"/>
        <w:jc w:val="both"/>
        <w:rPr>
          <w:sz w:val="28"/>
        </w:rPr>
      </w:pPr>
      <w:r>
        <w:rPr>
          <w:b/>
          <w:sz w:val="28"/>
        </w:rPr>
        <w:t>Интеллектуальный ти</w:t>
      </w:r>
      <w:proofErr w:type="gramStart"/>
      <w:r>
        <w:rPr>
          <w:b/>
          <w:sz w:val="28"/>
        </w:rPr>
        <w:t>п</w:t>
      </w:r>
      <w:r>
        <w:rPr>
          <w:sz w:val="28"/>
        </w:rPr>
        <w:t>-</w:t>
      </w:r>
      <w:proofErr w:type="gramEnd"/>
      <w:r>
        <w:rPr>
          <w:sz w:val="28"/>
        </w:rPr>
        <w:t xml:space="preserve"> не социален, </w:t>
      </w:r>
      <w:proofErr w:type="spellStart"/>
      <w:r>
        <w:rPr>
          <w:sz w:val="28"/>
        </w:rPr>
        <w:t>аналитичен</w:t>
      </w:r>
      <w:proofErr w:type="spellEnd"/>
      <w:r>
        <w:rPr>
          <w:sz w:val="28"/>
        </w:rPr>
        <w:t xml:space="preserve">, рационален, независим, оригинален. Преобладают теоретические ценности, любит </w:t>
      </w:r>
      <w:proofErr w:type="spellStart"/>
      <w:r>
        <w:rPr>
          <w:sz w:val="28"/>
        </w:rPr>
        <w:t>решатьзадачи</w:t>
      </w:r>
      <w:proofErr w:type="spellEnd"/>
      <w:r>
        <w:rPr>
          <w:sz w:val="28"/>
        </w:rPr>
        <w:t>, требующие абстрактного мышления, интеллектуал. Гармоничноразвитывербальныеиневербальныеспособности</w:t>
      </w:r>
      <w:proofErr w:type="gramStart"/>
      <w:r>
        <w:rPr>
          <w:sz w:val="28"/>
        </w:rPr>
        <w:t>.П</w:t>
      </w:r>
      <w:proofErr w:type="gramEnd"/>
      <w:r>
        <w:rPr>
          <w:sz w:val="28"/>
        </w:rPr>
        <w:t xml:space="preserve">редпочитает научные профессии: ботаник, астроном, математик, физик, программист, </w:t>
      </w:r>
      <w:r>
        <w:rPr>
          <w:spacing w:val="-2"/>
          <w:sz w:val="28"/>
        </w:rPr>
        <w:t>корректор.</w:t>
      </w:r>
    </w:p>
    <w:p w:rsidR="008352A2" w:rsidRDefault="001B7B9F">
      <w:pPr>
        <w:pStyle w:val="a4"/>
        <w:numPr>
          <w:ilvl w:val="0"/>
          <w:numId w:val="5"/>
        </w:numPr>
        <w:tabs>
          <w:tab w:val="left" w:pos="968"/>
        </w:tabs>
        <w:spacing w:before="149"/>
        <w:ind w:right="263" w:firstLine="566"/>
        <w:jc w:val="both"/>
        <w:rPr>
          <w:sz w:val="28"/>
        </w:rPr>
      </w:pPr>
      <w:r>
        <w:rPr>
          <w:b/>
          <w:sz w:val="28"/>
        </w:rPr>
        <w:t>Социальный ти</w:t>
      </w:r>
      <w:proofErr w:type="gramStart"/>
      <w:r>
        <w:rPr>
          <w:b/>
          <w:sz w:val="28"/>
        </w:rPr>
        <w:t>п</w:t>
      </w:r>
      <w:r>
        <w:rPr>
          <w:sz w:val="28"/>
        </w:rPr>
        <w:t>-</w:t>
      </w:r>
      <w:proofErr w:type="gramEnd"/>
      <w:r>
        <w:rPr>
          <w:sz w:val="28"/>
        </w:rPr>
        <w:t xml:space="preserve"> обладает социальными умениями, нуждается в контактах. Черты его характера: стремление поучать и воспитывать, психологической настрой на человека, гуманность, женственность. Представитель данного типа старается держаться в стороне от интеллектуальных проблем: он часто зависим от мнения группы людей. Проблемы решает, опираясь на эмоции, чувства, умение общаться. Обладает хорошими вербальными способностями. Рекомендуемые занятия: обучение и лечение (учитель, врач).</w:t>
      </w:r>
    </w:p>
    <w:p w:rsidR="008352A2" w:rsidRDefault="008352A2">
      <w:pPr>
        <w:jc w:val="both"/>
        <w:rPr>
          <w:sz w:val="28"/>
        </w:rPr>
        <w:sectPr w:rsidR="008352A2">
          <w:pgSz w:w="11910" w:h="16840"/>
          <w:pgMar w:top="1040" w:right="580" w:bottom="280" w:left="1580" w:header="720" w:footer="720" w:gutter="0"/>
          <w:cols w:space="720"/>
        </w:sectPr>
      </w:pPr>
    </w:p>
    <w:p w:rsidR="008352A2" w:rsidRDefault="001B7B9F">
      <w:pPr>
        <w:pStyle w:val="a4"/>
        <w:numPr>
          <w:ilvl w:val="0"/>
          <w:numId w:val="5"/>
        </w:numPr>
        <w:tabs>
          <w:tab w:val="left" w:pos="968"/>
        </w:tabs>
        <w:spacing w:before="67"/>
        <w:ind w:right="270" w:firstLine="566"/>
        <w:jc w:val="both"/>
        <w:rPr>
          <w:sz w:val="28"/>
        </w:rPr>
      </w:pPr>
      <w:r>
        <w:rPr>
          <w:b/>
          <w:sz w:val="28"/>
        </w:rPr>
        <w:lastRenderedPageBreak/>
        <w:t>Артистический ти</w:t>
      </w:r>
      <w:proofErr w:type="gramStart"/>
      <w:r>
        <w:rPr>
          <w:b/>
          <w:sz w:val="28"/>
        </w:rPr>
        <w:t>п</w:t>
      </w:r>
      <w:r>
        <w:rPr>
          <w:sz w:val="28"/>
        </w:rPr>
        <w:t>-</w:t>
      </w:r>
      <w:proofErr w:type="gramEnd"/>
      <w:r>
        <w:rPr>
          <w:sz w:val="28"/>
        </w:rPr>
        <w:t xml:space="preserve"> опираясь на эмоции, воображение, интуицию </w:t>
      </w:r>
      <w:r>
        <w:rPr>
          <w:spacing w:val="-2"/>
          <w:sz w:val="28"/>
        </w:rPr>
        <w:t>имеет</w:t>
      </w:r>
    </w:p>
    <w:p w:rsidR="008352A2" w:rsidRDefault="001B7B9F">
      <w:pPr>
        <w:pStyle w:val="a3"/>
        <w:ind w:right="267"/>
      </w:pPr>
      <w:r>
        <w:t xml:space="preserve">необычный взгляд на жизнь. </w:t>
      </w:r>
      <w:proofErr w:type="gramStart"/>
      <w:r>
        <w:t>Независим</w:t>
      </w:r>
      <w:proofErr w:type="gramEnd"/>
      <w:r>
        <w:t xml:space="preserve"> в решениях, оригинален.</w:t>
      </w:r>
      <w:r w:rsidR="00FD44A5">
        <w:t xml:space="preserve"> </w:t>
      </w:r>
      <w:r>
        <w:t>Высоко ценит моторные и вербальные способности. Для представителей данного типа характерны высокий жизненный идеал с утверждением своег</w:t>
      </w:r>
      <w:proofErr w:type="gramStart"/>
      <w:r>
        <w:t>о"</w:t>
      </w:r>
      <w:proofErr w:type="gramEnd"/>
      <w:r>
        <w:t>Я". Он</w:t>
      </w:r>
      <w:r w:rsidR="00FD44A5">
        <w:t xml:space="preserve"> </w:t>
      </w:r>
      <w:proofErr w:type="spellStart"/>
      <w:r>
        <w:t>несоциален</w:t>
      </w:r>
      <w:proofErr w:type="spellEnd"/>
      <w:r>
        <w:t xml:space="preserve"> в том</w:t>
      </w:r>
      <w:r w:rsidR="00FD44A5">
        <w:t xml:space="preserve"> </w:t>
      </w:r>
      <w:r>
        <w:t xml:space="preserve">смысле, что </w:t>
      </w:r>
      <w:proofErr w:type="spellStart"/>
      <w:r>
        <w:t>непридерживается</w:t>
      </w:r>
      <w:proofErr w:type="spellEnd"/>
      <w:r>
        <w:t xml:space="preserve"> условностей общества. Предпочитает актерско-сценическую, музыкальную, изобразительную деятельность.</w:t>
      </w:r>
    </w:p>
    <w:p w:rsidR="008352A2" w:rsidRDefault="001B7B9F">
      <w:pPr>
        <w:pStyle w:val="a4"/>
        <w:numPr>
          <w:ilvl w:val="0"/>
          <w:numId w:val="5"/>
        </w:numPr>
        <w:tabs>
          <w:tab w:val="left" w:pos="968"/>
        </w:tabs>
        <w:ind w:right="265" w:firstLine="566"/>
        <w:jc w:val="both"/>
        <w:rPr>
          <w:sz w:val="28"/>
        </w:rPr>
      </w:pPr>
      <w:r>
        <w:rPr>
          <w:b/>
          <w:sz w:val="28"/>
        </w:rPr>
        <w:t>Предприимчивый тип</w:t>
      </w:r>
      <w:r>
        <w:rPr>
          <w:sz w:val="28"/>
        </w:rPr>
        <w:t xml:space="preserve">— </w:t>
      </w:r>
      <w:proofErr w:type="gramStart"/>
      <w:r>
        <w:rPr>
          <w:sz w:val="28"/>
        </w:rPr>
        <w:t>из</w:t>
      </w:r>
      <w:proofErr w:type="gramEnd"/>
      <w:r>
        <w:rPr>
          <w:sz w:val="28"/>
        </w:rPr>
        <w:t xml:space="preserve">бирает цели, которые позволяют проявить энергию, любит приключения. Представитель данного типа доминантен, любит признание, любит руководить. Ему не нравится практический труд, а также занятия, требующие интеллектуальных усилий, усидчивости. Хорошо решает задачи, связанные с руководством, статусом и властью, </w:t>
      </w:r>
      <w:proofErr w:type="gramStart"/>
      <w:r>
        <w:rPr>
          <w:sz w:val="28"/>
        </w:rPr>
        <w:t>агрессивен</w:t>
      </w:r>
      <w:proofErr w:type="gramEnd"/>
      <w:r>
        <w:rPr>
          <w:sz w:val="28"/>
        </w:rPr>
        <w:t xml:space="preserve"> и предприимчив, обладает хорошими вербальными способностями. Предпочтительна следующая деятельность: менеджер, продюсер, телеоператор, заведующий, директор.</w:t>
      </w:r>
    </w:p>
    <w:p w:rsidR="008352A2" w:rsidRDefault="001B7B9F">
      <w:pPr>
        <w:pStyle w:val="a4"/>
        <w:numPr>
          <w:ilvl w:val="0"/>
          <w:numId w:val="5"/>
        </w:numPr>
        <w:tabs>
          <w:tab w:val="left" w:pos="968"/>
        </w:tabs>
        <w:spacing w:before="149"/>
        <w:ind w:right="265" w:firstLine="566"/>
        <w:jc w:val="both"/>
        <w:rPr>
          <w:sz w:val="28"/>
        </w:rPr>
      </w:pPr>
      <w:r>
        <w:rPr>
          <w:b/>
          <w:sz w:val="28"/>
        </w:rPr>
        <w:t>Конвенциальный ти</w:t>
      </w:r>
      <w:proofErr w:type="gramStart"/>
      <w:r>
        <w:rPr>
          <w:b/>
          <w:sz w:val="28"/>
        </w:rPr>
        <w:t>п</w:t>
      </w:r>
      <w:r>
        <w:rPr>
          <w:sz w:val="28"/>
        </w:rPr>
        <w:t>-</w:t>
      </w:r>
      <w:proofErr w:type="gramEnd"/>
      <w:r>
        <w:rPr>
          <w:sz w:val="28"/>
        </w:rPr>
        <w:t xml:space="preserve"> предпочитает строго структурированную деятельность. Характер стереотипный, конкретный, практический. Не проявляет критичность, оригинальность, консервативен, зависим, </w:t>
      </w:r>
      <w:proofErr w:type="spellStart"/>
      <w:r>
        <w:rPr>
          <w:sz w:val="28"/>
        </w:rPr>
        <w:t>ригиде</w:t>
      </w:r>
      <w:proofErr w:type="gramStart"/>
      <w:r>
        <w:rPr>
          <w:sz w:val="28"/>
        </w:rPr>
        <w:t>н</w:t>
      </w:r>
      <w:proofErr w:type="spellEnd"/>
      <w:r>
        <w:rPr>
          <w:sz w:val="28"/>
        </w:rPr>
        <w:t>(</w:t>
      </w:r>
      <w:proofErr w:type="gramEnd"/>
      <w:r>
        <w:rPr>
          <w:sz w:val="28"/>
        </w:rPr>
        <w:t>не любит смену деятельности). Слабо развиты организаторские</w:t>
      </w:r>
      <w:r w:rsidR="00FD44A5">
        <w:rPr>
          <w:sz w:val="28"/>
        </w:rPr>
        <w:t xml:space="preserve"> </w:t>
      </w:r>
      <w:r>
        <w:rPr>
          <w:sz w:val="28"/>
        </w:rPr>
        <w:t>способности, преобладает комплекс математических способностей. Предпочтительны профессии, связанные с канцелярией и расчетом.</w:t>
      </w:r>
    </w:p>
    <w:p w:rsidR="008352A2" w:rsidRDefault="008352A2">
      <w:pPr>
        <w:pStyle w:val="a3"/>
        <w:spacing w:before="305"/>
        <w:ind w:left="0" w:firstLine="0"/>
        <w:jc w:val="left"/>
      </w:pPr>
    </w:p>
    <w:p w:rsidR="008352A2" w:rsidRDefault="001B7B9F">
      <w:pPr>
        <w:spacing w:line="237" w:lineRule="auto"/>
        <w:ind w:left="122" w:right="270" w:firstLine="566"/>
        <w:jc w:val="both"/>
        <w:rPr>
          <w:i/>
          <w:sz w:val="28"/>
        </w:rPr>
      </w:pPr>
      <w:r>
        <w:rPr>
          <w:i/>
          <w:sz w:val="28"/>
        </w:rPr>
        <w:t>Рис. 2. Распределение профессиональных личностных типов в выборке (усреднен</w:t>
      </w:r>
      <w:proofErr w:type="gramStart"/>
      <w:r>
        <w:rPr>
          <w:i/>
          <w:sz w:val="28"/>
        </w:rPr>
        <w:t>.</w:t>
      </w:r>
      <w:proofErr w:type="gramEnd"/>
      <w:r>
        <w:rPr>
          <w:i/>
          <w:sz w:val="28"/>
        </w:rPr>
        <w:t xml:space="preserve"> </w:t>
      </w:r>
      <w:proofErr w:type="gramStart"/>
      <w:r>
        <w:rPr>
          <w:i/>
          <w:sz w:val="28"/>
        </w:rPr>
        <w:t>з</w:t>
      </w:r>
      <w:proofErr w:type="gramEnd"/>
      <w:r>
        <w:rPr>
          <w:i/>
          <w:sz w:val="28"/>
        </w:rPr>
        <w:t>начения).</w:t>
      </w:r>
    </w:p>
    <w:p w:rsidR="008352A2" w:rsidRDefault="001B7B9F">
      <w:pPr>
        <w:pStyle w:val="a3"/>
        <w:spacing w:before="152"/>
        <w:ind w:right="270"/>
      </w:pPr>
      <w:r>
        <w:t xml:space="preserve">Проведя исследование направленности личности старшеклассников, использовали ориентационную анкету </w:t>
      </w:r>
      <w:proofErr w:type="spellStart"/>
      <w:r>
        <w:t>Б.Басса</w:t>
      </w:r>
      <w:proofErr w:type="spellEnd"/>
      <w:r>
        <w:t>. Анкета «Направленность личности» предназначена для школьников юношеского возраста и взрослых.</w:t>
      </w:r>
    </w:p>
    <w:p w:rsidR="008352A2" w:rsidRDefault="001B7B9F">
      <w:pPr>
        <w:pStyle w:val="a3"/>
        <w:spacing w:before="150"/>
        <w:ind w:right="272"/>
      </w:pPr>
      <w:r>
        <w:t xml:space="preserve">Анкета позволяет выявить направленность личности по трем важным для </w:t>
      </w:r>
      <w:proofErr w:type="spellStart"/>
      <w:proofErr w:type="gramStart"/>
      <w:r>
        <w:t>проф</w:t>
      </w:r>
      <w:proofErr w:type="spellEnd"/>
      <w:proofErr w:type="gramEnd"/>
      <w:r w:rsidR="00FD44A5">
        <w:t xml:space="preserve"> </w:t>
      </w:r>
      <w:r>
        <w:t>пригодности шкалам: направленность на себя, направленность на общение, направленность на дело.</w:t>
      </w:r>
    </w:p>
    <w:p w:rsidR="008352A2" w:rsidRDefault="001B7B9F">
      <w:pPr>
        <w:pStyle w:val="a4"/>
        <w:numPr>
          <w:ilvl w:val="0"/>
          <w:numId w:val="4"/>
        </w:numPr>
        <w:tabs>
          <w:tab w:val="left" w:pos="1004"/>
        </w:tabs>
        <w:spacing w:before="150"/>
        <w:ind w:right="267" w:firstLine="566"/>
        <w:jc w:val="both"/>
        <w:rPr>
          <w:sz w:val="28"/>
        </w:rPr>
      </w:pPr>
      <w:r>
        <w:rPr>
          <w:sz w:val="28"/>
        </w:rPr>
        <w:t xml:space="preserve">Направленность на себя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w:t>
      </w:r>
      <w:proofErr w:type="spellStart"/>
      <w:r>
        <w:rPr>
          <w:sz w:val="28"/>
        </w:rPr>
        <w:t>интроверовертированность</w:t>
      </w:r>
      <w:proofErr w:type="spellEnd"/>
      <w:r>
        <w:rPr>
          <w:sz w:val="28"/>
        </w:rPr>
        <w:t>.</w:t>
      </w:r>
    </w:p>
    <w:p w:rsidR="008352A2" w:rsidRDefault="001B7B9F">
      <w:pPr>
        <w:pStyle w:val="a4"/>
        <w:numPr>
          <w:ilvl w:val="0"/>
          <w:numId w:val="4"/>
        </w:numPr>
        <w:tabs>
          <w:tab w:val="left" w:pos="1058"/>
        </w:tabs>
        <w:ind w:right="266" w:firstLine="566"/>
        <w:jc w:val="both"/>
        <w:rPr>
          <w:sz w:val="28"/>
        </w:rPr>
      </w:pPr>
      <w:r>
        <w:rPr>
          <w:sz w:val="28"/>
        </w:rPr>
        <w:t>Направленность на общение — стремление при любых условиях поддерживать отношения с людьми, ориентация на совместную</w:t>
      </w:r>
      <w:r w:rsidR="00FD44A5">
        <w:rPr>
          <w:sz w:val="28"/>
        </w:rPr>
        <w:t xml:space="preserve"> </w:t>
      </w:r>
      <w:r>
        <w:rPr>
          <w:sz w:val="28"/>
        </w:rPr>
        <w:t>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rsidR="008352A2" w:rsidRDefault="008352A2">
      <w:pPr>
        <w:jc w:val="both"/>
        <w:rPr>
          <w:sz w:val="28"/>
        </w:rPr>
        <w:sectPr w:rsidR="008352A2">
          <w:pgSz w:w="11910" w:h="16840"/>
          <w:pgMar w:top="1040" w:right="580" w:bottom="280" w:left="1580" w:header="720" w:footer="720" w:gutter="0"/>
          <w:cols w:space="720"/>
        </w:sectPr>
      </w:pPr>
    </w:p>
    <w:p w:rsidR="008352A2" w:rsidRDefault="001B7B9F">
      <w:pPr>
        <w:pStyle w:val="a4"/>
        <w:numPr>
          <w:ilvl w:val="0"/>
          <w:numId w:val="4"/>
        </w:numPr>
        <w:tabs>
          <w:tab w:val="left" w:pos="1017"/>
        </w:tabs>
        <w:spacing w:before="67"/>
        <w:ind w:right="269" w:firstLine="566"/>
        <w:jc w:val="both"/>
        <w:rPr>
          <w:sz w:val="28"/>
        </w:rPr>
      </w:pPr>
      <w:r>
        <w:rPr>
          <w:sz w:val="28"/>
        </w:rPr>
        <w:lastRenderedPageBreak/>
        <w:t>Направленность на дело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8352A2" w:rsidRDefault="001B7B9F">
      <w:pPr>
        <w:pStyle w:val="a3"/>
        <w:spacing w:before="153"/>
        <w:ind w:right="269"/>
      </w:pPr>
      <w:r>
        <w:t>Анкета состоит из 27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один ответ, который</w:t>
      </w:r>
      <w:r w:rsidR="00FD44A5">
        <w:t xml:space="preserve"> </w:t>
      </w:r>
      <w:r>
        <w:t>в наибольшей степени выражает его мнение или соответствует реальности, и еще один, который, наоборот, наиболее далек от его мнения, или жена</w:t>
      </w:r>
      <w:r w:rsidR="00FD44A5">
        <w:t xml:space="preserve"> </w:t>
      </w:r>
      <w:r>
        <w:t>и</w:t>
      </w:r>
      <w:r w:rsidR="00FD44A5">
        <w:t xml:space="preserve"> </w:t>
      </w:r>
      <w:r>
        <w:t>менее соответствует реальности.</w:t>
      </w:r>
    </w:p>
    <w:p w:rsidR="008352A2" w:rsidRDefault="001B7B9F">
      <w:pPr>
        <w:pStyle w:val="a3"/>
        <w:spacing w:before="149"/>
        <w:ind w:right="266"/>
      </w:pPr>
      <w:r>
        <w:t>Ответ "наиболее" получает 2 балла, "наименее" — 0, оставшийся невыбранным—1балл</w:t>
      </w:r>
      <w:proofErr w:type="gramStart"/>
      <w:r>
        <w:t>.Б</w:t>
      </w:r>
      <w:proofErr w:type="gramEnd"/>
      <w:r>
        <w:t>аллы,набранныеповсем27пунктам,суммируются для каждого вида направленности отдельно.</w:t>
      </w:r>
    </w:p>
    <w:p w:rsidR="008352A2" w:rsidRDefault="001B7B9F">
      <w:pPr>
        <w:spacing w:before="153" w:line="237" w:lineRule="auto"/>
        <w:ind w:left="122" w:right="272" w:firstLine="566"/>
        <w:jc w:val="both"/>
        <w:rPr>
          <w:i/>
          <w:sz w:val="28"/>
        </w:rPr>
      </w:pPr>
      <w:r>
        <w:rPr>
          <w:i/>
          <w:sz w:val="28"/>
        </w:rPr>
        <w:t>Рис.3. Распределение по типу направленности личности в выборке (усреднен</w:t>
      </w:r>
      <w:proofErr w:type="gramStart"/>
      <w:r>
        <w:rPr>
          <w:i/>
          <w:sz w:val="28"/>
        </w:rPr>
        <w:t>.</w:t>
      </w:r>
      <w:proofErr w:type="gramEnd"/>
      <w:r>
        <w:rPr>
          <w:i/>
          <w:sz w:val="28"/>
        </w:rPr>
        <w:t xml:space="preserve"> </w:t>
      </w:r>
      <w:proofErr w:type="gramStart"/>
      <w:r>
        <w:rPr>
          <w:i/>
          <w:sz w:val="28"/>
        </w:rPr>
        <w:t>з</w:t>
      </w:r>
      <w:proofErr w:type="gramEnd"/>
      <w:r>
        <w:rPr>
          <w:i/>
          <w:sz w:val="28"/>
        </w:rPr>
        <w:t>начения).</w:t>
      </w:r>
    </w:p>
    <w:p w:rsidR="008352A2" w:rsidRDefault="001B7B9F">
      <w:pPr>
        <w:pStyle w:val="a3"/>
        <w:spacing w:before="157" w:line="237" w:lineRule="auto"/>
        <w:ind w:right="272"/>
      </w:pPr>
      <w:r>
        <w:t>Далее мы выявили особенности темперамента у старшеклассников по методике А.Белова «Определение преобладающего типа темперамента»</w:t>
      </w:r>
      <w:proofErr w:type="gramStart"/>
      <w:r>
        <w:t xml:space="preserve"> .</w:t>
      </w:r>
      <w:proofErr w:type="gramEnd"/>
    </w:p>
    <w:p w:rsidR="008352A2" w:rsidRDefault="001B7B9F">
      <w:pPr>
        <w:pStyle w:val="a3"/>
        <w:spacing w:before="154"/>
        <w:ind w:right="268"/>
      </w:pPr>
      <w:r>
        <w:t>Лица с четко выраженными свойствами, относящимися только к одному типу темперамента, встречаются сравнительно редко. Гораздо чаще людям свойственны смешанные типы темперамента, характеризующиеся наличием свойств, характерных для разных типов темперамента с преобладанием одного из них.</w:t>
      </w:r>
    </w:p>
    <w:p w:rsidR="008352A2" w:rsidRDefault="001B7B9F">
      <w:pPr>
        <w:pStyle w:val="a3"/>
        <w:spacing w:before="149"/>
        <w:ind w:right="265"/>
      </w:pPr>
      <w:r>
        <w:t xml:space="preserve">Методика А.Белова служит для определения преобладающего типа темперамента и выявления </w:t>
      </w:r>
      <w:proofErr w:type="spellStart"/>
      <w:r>
        <w:t>представленности</w:t>
      </w:r>
      <w:proofErr w:type="spellEnd"/>
      <w:r>
        <w:t xml:space="preserve"> в нем свой</w:t>
      </w:r>
      <w:proofErr w:type="gramStart"/>
      <w:r>
        <w:t>ств др</w:t>
      </w:r>
      <w:proofErr w:type="gramEnd"/>
      <w:r>
        <w:t>угих типов. Испытуемому последовательно предъявляются четыре карточки, на каждой из которых написано по 20 свойств, характерных для представителей</w:t>
      </w:r>
      <w:r w:rsidR="00504217">
        <w:t xml:space="preserve"> </w:t>
      </w:r>
      <w:r>
        <w:t>каждого типа темперамента.</w:t>
      </w:r>
    </w:p>
    <w:p w:rsidR="008352A2" w:rsidRDefault="001B7B9F">
      <w:pPr>
        <w:pStyle w:val="a3"/>
        <w:spacing w:before="150"/>
        <w:ind w:right="266"/>
      </w:pPr>
      <w:r>
        <w:t xml:space="preserve">Эта методика определяет </w:t>
      </w:r>
      <w:proofErr w:type="gramStart"/>
      <w:r>
        <w:t>процентное</w:t>
      </w:r>
      <w:proofErr w:type="gramEnd"/>
      <w:r>
        <w:t xml:space="preserve"> соотношения типов темперамента, присущих конкретному человеку. Тест разбит по основным типам темперамента на 4-ре группы: 1)холерик, 2)флегматик, 3)сангвиник, 4)меланхолик. Обработка результатов производится с учетом степени выраженности определенного типа темперамента. В конечном виде формула темперамента, приобретает, например, такой, вид:</w:t>
      </w:r>
    </w:p>
    <w:p w:rsidR="008352A2" w:rsidRDefault="001B7B9F">
      <w:pPr>
        <w:pStyle w:val="a3"/>
        <w:spacing w:before="150"/>
        <w:ind w:left="688" w:firstLine="0"/>
      </w:pPr>
      <w:proofErr w:type="spellStart"/>
      <w:r>
        <w:t>Фт=</w:t>
      </w:r>
      <w:proofErr w:type="spellEnd"/>
      <w:r>
        <w:t xml:space="preserve"> 35%X+30</w:t>
      </w:r>
      <w:proofErr w:type="gramStart"/>
      <w:r>
        <w:t>%С</w:t>
      </w:r>
      <w:proofErr w:type="gramEnd"/>
      <w:r>
        <w:t>+ 14%Ф+21%</w:t>
      </w:r>
      <w:r>
        <w:rPr>
          <w:spacing w:val="-5"/>
        </w:rPr>
        <w:t>М.</w:t>
      </w:r>
    </w:p>
    <w:p w:rsidR="008352A2" w:rsidRDefault="001B7B9F">
      <w:pPr>
        <w:pStyle w:val="a3"/>
        <w:ind w:right="262"/>
      </w:pPr>
      <w:r>
        <w:t>Если относительный результат числа положительных ответов по</w:t>
      </w:r>
      <w:r w:rsidR="00504217">
        <w:t xml:space="preserve"> </w:t>
      </w:r>
      <w:r>
        <w:t>какому-либо типу составляет 40% и выше, значит, данный тип темперамента у испытуемого доминирующий, если 30—39% — качества данного типа выраженыдостаточноярко</w:t>
      </w:r>
      <w:proofErr w:type="gramStart"/>
      <w:r>
        <w:t>,е</w:t>
      </w:r>
      <w:proofErr w:type="gramEnd"/>
      <w:r>
        <w:t>сли20 -29%тосредне,еслиже10—19%,—</w:t>
      </w:r>
      <w:proofErr w:type="spellStart"/>
      <w:r>
        <w:t>тов</w:t>
      </w:r>
      <w:proofErr w:type="spellEnd"/>
      <w:r>
        <w:t xml:space="preserve"> малой степени.</w:t>
      </w:r>
    </w:p>
    <w:p w:rsidR="008352A2" w:rsidRDefault="008352A2">
      <w:pPr>
        <w:sectPr w:rsidR="008352A2">
          <w:pgSz w:w="11910" w:h="16840"/>
          <w:pgMar w:top="1040" w:right="580" w:bottom="280" w:left="1580" w:header="720" w:footer="720" w:gutter="0"/>
          <w:cols w:space="720"/>
        </w:sectPr>
      </w:pPr>
    </w:p>
    <w:p w:rsidR="008352A2" w:rsidRDefault="001B7B9F">
      <w:pPr>
        <w:spacing w:before="67"/>
        <w:ind w:left="122" w:right="269" w:firstLine="566"/>
        <w:jc w:val="both"/>
        <w:rPr>
          <w:i/>
          <w:sz w:val="28"/>
        </w:rPr>
      </w:pPr>
      <w:r>
        <w:rPr>
          <w:i/>
          <w:sz w:val="28"/>
        </w:rPr>
        <w:lastRenderedPageBreak/>
        <w:t>Рис.4. Распределение по типу темперамента в выборке (усреднен</w:t>
      </w:r>
      <w:proofErr w:type="gramStart"/>
      <w:r>
        <w:rPr>
          <w:i/>
          <w:sz w:val="28"/>
        </w:rPr>
        <w:t>.</w:t>
      </w:r>
      <w:proofErr w:type="gramEnd"/>
      <w:r>
        <w:rPr>
          <w:i/>
          <w:sz w:val="28"/>
        </w:rPr>
        <w:t xml:space="preserve"> </w:t>
      </w:r>
      <w:proofErr w:type="gramStart"/>
      <w:r>
        <w:rPr>
          <w:i/>
          <w:spacing w:val="-2"/>
          <w:sz w:val="28"/>
        </w:rPr>
        <w:t>з</w:t>
      </w:r>
      <w:proofErr w:type="gramEnd"/>
      <w:r>
        <w:rPr>
          <w:i/>
          <w:spacing w:val="-2"/>
          <w:sz w:val="28"/>
        </w:rPr>
        <w:t>начения).</w:t>
      </w:r>
    </w:p>
    <w:p w:rsidR="008352A2" w:rsidRDefault="001B7B9F">
      <w:pPr>
        <w:pStyle w:val="Heading1"/>
        <w:spacing w:before="153"/>
        <w:ind w:left="688" w:firstLine="0"/>
      </w:pPr>
      <w:r>
        <w:t>2.2Анализиинтерпретацияполученныхрезультатов</w:t>
      </w:r>
      <w:r>
        <w:rPr>
          <w:spacing w:val="-2"/>
        </w:rPr>
        <w:t>исследования</w:t>
      </w:r>
    </w:p>
    <w:p w:rsidR="008352A2" w:rsidRDefault="001B7B9F">
      <w:pPr>
        <w:pStyle w:val="a3"/>
        <w:spacing w:before="149"/>
        <w:ind w:right="265"/>
      </w:pPr>
      <w:r>
        <w:t xml:space="preserve">Проведя исследование профессионального типа темперамента в юношеском возрасте с помощью методики </w:t>
      </w:r>
      <w:proofErr w:type="gramStart"/>
      <w:r>
        <w:t>Дж</w:t>
      </w:r>
      <w:proofErr w:type="gramEnd"/>
      <w:r>
        <w:t xml:space="preserve">. </w:t>
      </w:r>
      <w:proofErr w:type="spellStart"/>
      <w:r>
        <w:t>Голланда</w:t>
      </w:r>
      <w:proofErr w:type="spellEnd"/>
      <w:r>
        <w:t xml:space="preserve"> и типов темперамента по </w:t>
      </w:r>
      <w:proofErr w:type="spellStart"/>
      <w:r>
        <w:t>опроснику</w:t>
      </w:r>
      <w:proofErr w:type="spellEnd"/>
      <w:r>
        <w:t xml:space="preserve"> А.Белова получаем следующие соотношения профессиональных типов с типами темперамента (при смешанном типе темперамента соответствующий профессиональный тип относим и к тому, и</w:t>
      </w:r>
      <w:r w:rsidR="00504217">
        <w:t xml:space="preserve"> </w:t>
      </w:r>
      <w:r>
        <w:t>к другому составляющему типу темперамента), которые помещены в</w:t>
      </w:r>
      <w:r w:rsidR="00504217">
        <w:t xml:space="preserve"> </w:t>
      </w:r>
      <w:r>
        <w:t>Таблицу 1.</w:t>
      </w:r>
    </w:p>
    <w:p w:rsidR="008352A2" w:rsidRDefault="001B7B9F">
      <w:pPr>
        <w:spacing w:before="156"/>
        <w:ind w:left="688"/>
        <w:jc w:val="both"/>
        <w:rPr>
          <w:b/>
          <w:i/>
          <w:sz w:val="28"/>
        </w:rPr>
      </w:pPr>
      <w:r>
        <w:rPr>
          <w:b/>
          <w:i/>
          <w:sz w:val="28"/>
        </w:rPr>
        <w:t>Таблица</w:t>
      </w:r>
      <w:proofErr w:type="gramStart"/>
      <w:r>
        <w:rPr>
          <w:b/>
          <w:i/>
          <w:spacing w:val="-5"/>
          <w:sz w:val="28"/>
        </w:rPr>
        <w:t>1</w:t>
      </w:r>
      <w:proofErr w:type="gramEnd"/>
      <w:r>
        <w:rPr>
          <w:b/>
          <w:i/>
          <w:spacing w:val="-5"/>
          <w:sz w:val="28"/>
        </w:rPr>
        <w:t>.</w:t>
      </w:r>
    </w:p>
    <w:p w:rsidR="008352A2" w:rsidRDefault="001B7B9F">
      <w:pPr>
        <w:spacing w:before="153" w:line="237" w:lineRule="auto"/>
        <w:ind w:left="122" w:right="268" w:firstLine="566"/>
        <w:jc w:val="both"/>
        <w:rPr>
          <w:b/>
          <w:i/>
          <w:sz w:val="28"/>
        </w:rPr>
      </w:pPr>
      <w:r>
        <w:rPr>
          <w:b/>
          <w:i/>
          <w:sz w:val="28"/>
        </w:rPr>
        <w:t>Соответствие профессионального типа личности типу темперамента в выборке</w:t>
      </w:r>
    </w:p>
    <w:p w:rsidR="008352A2" w:rsidRDefault="008352A2">
      <w:pPr>
        <w:pStyle w:val="a3"/>
        <w:spacing w:before="5"/>
        <w:ind w:left="0" w:firstLine="0"/>
        <w:jc w:val="left"/>
        <w:rPr>
          <w:b/>
          <w:i/>
          <w:sz w:val="13"/>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7"/>
        <w:gridCol w:w="1274"/>
        <w:gridCol w:w="1560"/>
        <w:gridCol w:w="1560"/>
        <w:gridCol w:w="1843"/>
      </w:tblGrid>
      <w:tr w:rsidR="008352A2">
        <w:trPr>
          <w:trHeight w:val="472"/>
        </w:trPr>
        <w:tc>
          <w:tcPr>
            <w:tcW w:w="3267" w:type="dxa"/>
            <w:vMerge w:val="restart"/>
          </w:tcPr>
          <w:p w:rsidR="008352A2" w:rsidRDefault="001B7B9F">
            <w:pPr>
              <w:pStyle w:val="TableParagraph"/>
              <w:spacing w:line="352" w:lineRule="auto"/>
              <w:ind w:left="570"/>
              <w:rPr>
                <w:sz w:val="28"/>
              </w:rPr>
            </w:pPr>
            <w:r>
              <w:rPr>
                <w:spacing w:val="-2"/>
                <w:sz w:val="28"/>
              </w:rPr>
              <w:t xml:space="preserve">Профессиональный </w:t>
            </w:r>
            <w:r>
              <w:rPr>
                <w:spacing w:val="-4"/>
                <w:sz w:val="28"/>
              </w:rPr>
              <w:t>Тип</w:t>
            </w:r>
          </w:p>
          <w:p w:rsidR="008352A2" w:rsidRDefault="001B7B9F">
            <w:pPr>
              <w:pStyle w:val="TableParagraph"/>
              <w:spacing w:line="319" w:lineRule="exact"/>
              <w:ind w:left="570"/>
              <w:rPr>
                <w:sz w:val="28"/>
              </w:rPr>
            </w:pPr>
            <w:r>
              <w:rPr>
                <w:sz w:val="28"/>
              </w:rPr>
              <w:t>(</w:t>
            </w:r>
            <w:proofErr w:type="spellStart"/>
            <w:r>
              <w:rPr>
                <w:sz w:val="28"/>
              </w:rPr>
              <w:t>по</w:t>
            </w:r>
            <w:r>
              <w:rPr>
                <w:spacing w:val="-2"/>
                <w:sz w:val="28"/>
              </w:rPr>
              <w:t>Голланду</w:t>
            </w:r>
            <w:proofErr w:type="spellEnd"/>
            <w:r>
              <w:rPr>
                <w:spacing w:val="-2"/>
                <w:sz w:val="28"/>
              </w:rPr>
              <w:t>)</w:t>
            </w:r>
          </w:p>
        </w:tc>
        <w:tc>
          <w:tcPr>
            <w:tcW w:w="6237" w:type="dxa"/>
            <w:gridSpan w:val="4"/>
          </w:tcPr>
          <w:p w:rsidR="008352A2" w:rsidRDefault="001B7B9F">
            <w:pPr>
              <w:pStyle w:val="TableParagraph"/>
              <w:spacing w:line="312" w:lineRule="exact"/>
              <w:ind w:left="570"/>
              <w:rPr>
                <w:sz w:val="28"/>
              </w:rPr>
            </w:pPr>
            <w:r>
              <w:rPr>
                <w:sz w:val="28"/>
              </w:rPr>
              <w:t>Тип</w:t>
            </w:r>
            <w:r w:rsidR="00504217">
              <w:rPr>
                <w:sz w:val="28"/>
              </w:rPr>
              <w:t xml:space="preserve"> </w:t>
            </w:r>
            <w:r>
              <w:rPr>
                <w:sz w:val="28"/>
              </w:rPr>
              <w:t>темперамента</w:t>
            </w:r>
            <w:r w:rsidR="00504217">
              <w:rPr>
                <w:sz w:val="28"/>
              </w:rPr>
              <w:t xml:space="preserve"> </w:t>
            </w:r>
            <w:r>
              <w:rPr>
                <w:sz w:val="28"/>
              </w:rPr>
              <w:t>(по</w:t>
            </w:r>
            <w:r w:rsidR="00504217">
              <w:rPr>
                <w:sz w:val="28"/>
              </w:rPr>
              <w:t xml:space="preserve"> </w:t>
            </w:r>
            <w:r>
              <w:rPr>
                <w:spacing w:val="-2"/>
                <w:sz w:val="28"/>
              </w:rPr>
              <w:t>Белову)</w:t>
            </w:r>
          </w:p>
        </w:tc>
      </w:tr>
      <w:tr w:rsidR="008352A2">
        <w:trPr>
          <w:trHeight w:val="933"/>
        </w:trPr>
        <w:tc>
          <w:tcPr>
            <w:tcW w:w="3267" w:type="dxa"/>
            <w:vMerge/>
            <w:tcBorders>
              <w:top w:val="nil"/>
            </w:tcBorders>
          </w:tcPr>
          <w:p w:rsidR="008352A2" w:rsidRDefault="008352A2">
            <w:pPr>
              <w:rPr>
                <w:sz w:val="2"/>
                <w:szCs w:val="2"/>
              </w:rPr>
            </w:pPr>
          </w:p>
        </w:tc>
        <w:tc>
          <w:tcPr>
            <w:tcW w:w="1274" w:type="dxa"/>
          </w:tcPr>
          <w:p w:rsidR="008352A2" w:rsidRDefault="001B7B9F">
            <w:pPr>
              <w:pStyle w:val="TableParagraph"/>
              <w:spacing w:line="312" w:lineRule="exact"/>
              <w:ind w:left="18" w:right="10"/>
              <w:jc w:val="center"/>
              <w:rPr>
                <w:sz w:val="28"/>
              </w:rPr>
            </w:pPr>
            <w:r>
              <w:rPr>
                <w:spacing w:val="-2"/>
                <w:sz w:val="28"/>
              </w:rPr>
              <w:t>Холерик</w:t>
            </w:r>
          </w:p>
        </w:tc>
        <w:tc>
          <w:tcPr>
            <w:tcW w:w="1560" w:type="dxa"/>
          </w:tcPr>
          <w:p w:rsidR="008352A2" w:rsidRDefault="001B7B9F">
            <w:pPr>
              <w:pStyle w:val="TableParagraph"/>
              <w:spacing w:line="312" w:lineRule="exact"/>
              <w:ind w:left="132"/>
              <w:rPr>
                <w:sz w:val="28"/>
              </w:rPr>
            </w:pPr>
            <w:r>
              <w:rPr>
                <w:spacing w:val="-2"/>
                <w:sz w:val="28"/>
              </w:rPr>
              <w:t>Сангвиник</w:t>
            </w:r>
          </w:p>
        </w:tc>
        <w:tc>
          <w:tcPr>
            <w:tcW w:w="1560" w:type="dxa"/>
          </w:tcPr>
          <w:p w:rsidR="008352A2" w:rsidRDefault="001B7B9F">
            <w:pPr>
              <w:pStyle w:val="TableParagraph"/>
              <w:spacing w:line="312" w:lineRule="exact"/>
              <w:ind w:left="122"/>
              <w:rPr>
                <w:sz w:val="28"/>
              </w:rPr>
            </w:pPr>
            <w:r>
              <w:rPr>
                <w:spacing w:val="-2"/>
                <w:sz w:val="28"/>
              </w:rPr>
              <w:t>Флегматик</w:t>
            </w:r>
          </w:p>
        </w:tc>
        <w:tc>
          <w:tcPr>
            <w:tcW w:w="1843" w:type="dxa"/>
          </w:tcPr>
          <w:p w:rsidR="008352A2" w:rsidRDefault="001B7B9F">
            <w:pPr>
              <w:pStyle w:val="TableParagraph"/>
              <w:spacing w:line="312" w:lineRule="exact"/>
              <w:ind w:left="173"/>
              <w:rPr>
                <w:sz w:val="28"/>
              </w:rPr>
            </w:pPr>
            <w:r>
              <w:rPr>
                <w:spacing w:val="-2"/>
                <w:sz w:val="28"/>
              </w:rPr>
              <w:t>Меланхолик</w:t>
            </w:r>
          </w:p>
        </w:tc>
      </w:tr>
      <w:tr w:rsidR="008352A2">
        <w:trPr>
          <w:trHeight w:val="472"/>
        </w:trPr>
        <w:tc>
          <w:tcPr>
            <w:tcW w:w="3267" w:type="dxa"/>
          </w:tcPr>
          <w:p w:rsidR="008352A2" w:rsidRDefault="001B7B9F">
            <w:pPr>
              <w:pStyle w:val="TableParagraph"/>
              <w:spacing w:line="312" w:lineRule="exact"/>
              <w:ind w:left="570"/>
              <w:rPr>
                <w:sz w:val="28"/>
              </w:rPr>
            </w:pPr>
            <w:r>
              <w:rPr>
                <w:spacing w:val="-2"/>
                <w:sz w:val="28"/>
              </w:rPr>
              <w:t>Реалистический</w:t>
            </w:r>
          </w:p>
        </w:tc>
        <w:tc>
          <w:tcPr>
            <w:tcW w:w="1274" w:type="dxa"/>
          </w:tcPr>
          <w:p w:rsidR="008352A2" w:rsidRDefault="001B7B9F">
            <w:pPr>
              <w:pStyle w:val="TableParagraph"/>
              <w:spacing w:line="312" w:lineRule="exact"/>
              <w:ind w:left="18"/>
              <w:jc w:val="center"/>
              <w:rPr>
                <w:sz w:val="28"/>
              </w:rPr>
            </w:pPr>
            <w:r>
              <w:rPr>
                <w:spacing w:val="-10"/>
                <w:sz w:val="28"/>
              </w:rPr>
              <w:t>1</w:t>
            </w:r>
          </w:p>
        </w:tc>
        <w:tc>
          <w:tcPr>
            <w:tcW w:w="1560" w:type="dxa"/>
          </w:tcPr>
          <w:p w:rsidR="008352A2" w:rsidRDefault="001B7B9F">
            <w:pPr>
              <w:pStyle w:val="TableParagraph"/>
              <w:spacing w:line="312" w:lineRule="exact"/>
              <w:ind w:right="264"/>
              <w:jc w:val="center"/>
              <w:rPr>
                <w:sz w:val="28"/>
              </w:rPr>
            </w:pPr>
            <w:r>
              <w:rPr>
                <w:spacing w:val="-10"/>
                <w:sz w:val="28"/>
              </w:rPr>
              <w:t>1</w:t>
            </w:r>
          </w:p>
        </w:tc>
        <w:tc>
          <w:tcPr>
            <w:tcW w:w="1560" w:type="dxa"/>
          </w:tcPr>
          <w:p w:rsidR="008352A2" w:rsidRDefault="008352A2">
            <w:pPr>
              <w:pStyle w:val="TableParagraph"/>
              <w:rPr>
                <w:sz w:val="28"/>
              </w:rPr>
            </w:pPr>
          </w:p>
        </w:tc>
        <w:tc>
          <w:tcPr>
            <w:tcW w:w="1843" w:type="dxa"/>
          </w:tcPr>
          <w:p w:rsidR="008352A2" w:rsidRDefault="008352A2">
            <w:pPr>
              <w:pStyle w:val="TableParagraph"/>
              <w:rPr>
                <w:sz w:val="28"/>
              </w:rPr>
            </w:pPr>
          </w:p>
        </w:tc>
      </w:tr>
      <w:tr w:rsidR="008352A2">
        <w:trPr>
          <w:trHeight w:val="472"/>
        </w:trPr>
        <w:tc>
          <w:tcPr>
            <w:tcW w:w="3267" w:type="dxa"/>
          </w:tcPr>
          <w:p w:rsidR="008352A2" w:rsidRDefault="001B7B9F">
            <w:pPr>
              <w:pStyle w:val="TableParagraph"/>
              <w:spacing w:line="312" w:lineRule="exact"/>
              <w:ind w:left="570"/>
              <w:rPr>
                <w:sz w:val="28"/>
              </w:rPr>
            </w:pPr>
            <w:r>
              <w:rPr>
                <w:spacing w:val="-2"/>
                <w:sz w:val="28"/>
              </w:rPr>
              <w:t>Интеллектуальный</w:t>
            </w:r>
          </w:p>
        </w:tc>
        <w:tc>
          <w:tcPr>
            <w:tcW w:w="1274" w:type="dxa"/>
          </w:tcPr>
          <w:p w:rsidR="008352A2" w:rsidRDefault="001B7B9F">
            <w:pPr>
              <w:pStyle w:val="TableParagraph"/>
              <w:spacing w:line="312" w:lineRule="exact"/>
              <w:ind w:left="18"/>
              <w:jc w:val="center"/>
              <w:rPr>
                <w:sz w:val="28"/>
              </w:rPr>
            </w:pPr>
            <w:r>
              <w:rPr>
                <w:spacing w:val="-10"/>
                <w:sz w:val="28"/>
              </w:rPr>
              <w:t>1</w:t>
            </w:r>
          </w:p>
        </w:tc>
        <w:tc>
          <w:tcPr>
            <w:tcW w:w="1560" w:type="dxa"/>
          </w:tcPr>
          <w:p w:rsidR="008352A2" w:rsidRDefault="008352A2">
            <w:pPr>
              <w:pStyle w:val="TableParagraph"/>
              <w:rPr>
                <w:sz w:val="28"/>
              </w:rPr>
            </w:pPr>
          </w:p>
        </w:tc>
        <w:tc>
          <w:tcPr>
            <w:tcW w:w="1560" w:type="dxa"/>
          </w:tcPr>
          <w:p w:rsidR="008352A2" w:rsidRDefault="008352A2">
            <w:pPr>
              <w:pStyle w:val="TableParagraph"/>
              <w:rPr>
                <w:sz w:val="28"/>
              </w:rPr>
            </w:pPr>
          </w:p>
        </w:tc>
        <w:tc>
          <w:tcPr>
            <w:tcW w:w="1843" w:type="dxa"/>
          </w:tcPr>
          <w:p w:rsidR="008352A2" w:rsidRDefault="008352A2">
            <w:pPr>
              <w:pStyle w:val="TableParagraph"/>
              <w:rPr>
                <w:sz w:val="28"/>
              </w:rPr>
            </w:pPr>
          </w:p>
        </w:tc>
      </w:tr>
      <w:tr w:rsidR="008352A2">
        <w:trPr>
          <w:trHeight w:val="472"/>
        </w:trPr>
        <w:tc>
          <w:tcPr>
            <w:tcW w:w="3267" w:type="dxa"/>
          </w:tcPr>
          <w:p w:rsidR="008352A2" w:rsidRDefault="001B7B9F">
            <w:pPr>
              <w:pStyle w:val="TableParagraph"/>
              <w:spacing w:line="312" w:lineRule="exact"/>
              <w:ind w:left="570"/>
              <w:rPr>
                <w:sz w:val="28"/>
              </w:rPr>
            </w:pPr>
            <w:r>
              <w:rPr>
                <w:spacing w:val="-2"/>
                <w:sz w:val="28"/>
              </w:rPr>
              <w:t>Социальный</w:t>
            </w:r>
          </w:p>
        </w:tc>
        <w:tc>
          <w:tcPr>
            <w:tcW w:w="1274" w:type="dxa"/>
          </w:tcPr>
          <w:p w:rsidR="008352A2" w:rsidRDefault="001B7B9F">
            <w:pPr>
              <w:pStyle w:val="TableParagraph"/>
              <w:spacing w:line="312" w:lineRule="exact"/>
              <w:ind w:left="18"/>
              <w:jc w:val="center"/>
              <w:rPr>
                <w:sz w:val="28"/>
              </w:rPr>
            </w:pPr>
            <w:r>
              <w:rPr>
                <w:spacing w:val="-10"/>
                <w:sz w:val="28"/>
              </w:rPr>
              <w:t>1</w:t>
            </w:r>
          </w:p>
        </w:tc>
        <w:tc>
          <w:tcPr>
            <w:tcW w:w="1560" w:type="dxa"/>
          </w:tcPr>
          <w:p w:rsidR="008352A2" w:rsidRDefault="001B7B9F">
            <w:pPr>
              <w:pStyle w:val="TableParagraph"/>
              <w:spacing w:line="312" w:lineRule="exact"/>
              <w:ind w:right="264"/>
              <w:jc w:val="center"/>
              <w:rPr>
                <w:sz w:val="28"/>
              </w:rPr>
            </w:pPr>
            <w:r>
              <w:rPr>
                <w:spacing w:val="-10"/>
                <w:sz w:val="28"/>
              </w:rPr>
              <w:t>1</w:t>
            </w:r>
          </w:p>
        </w:tc>
        <w:tc>
          <w:tcPr>
            <w:tcW w:w="1560" w:type="dxa"/>
          </w:tcPr>
          <w:p w:rsidR="008352A2" w:rsidRDefault="008352A2">
            <w:pPr>
              <w:pStyle w:val="TableParagraph"/>
              <w:rPr>
                <w:sz w:val="28"/>
              </w:rPr>
            </w:pPr>
          </w:p>
        </w:tc>
        <w:tc>
          <w:tcPr>
            <w:tcW w:w="1843" w:type="dxa"/>
          </w:tcPr>
          <w:p w:rsidR="008352A2" w:rsidRDefault="008352A2">
            <w:pPr>
              <w:pStyle w:val="TableParagraph"/>
              <w:rPr>
                <w:sz w:val="28"/>
              </w:rPr>
            </w:pPr>
          </w:p>
        </w:tc>
      </w:tr>
      <w:tr w:rsidR="008352A2">
        <w:trPr>
          <w:trHeight w:val="470"/>
        </w:trPr>
        <w:tc>
          <w:tcPr>
            <w:tcW w:w="3267" w:type="dxa"/>
          </w:tcPr>
          <w:p w:rsidR="008352A2" w:rsidRDefault="001B7B9F">
            <w:pPr>
              <w:pStyle w:val="TableParagraph"/>
              <w:spacing w:line="312" w:lineRule="exact"/>
              <w:ind w:left="570"/>
              <w:rPr>
                <w:sz w:val="28"/>
              </w:rPr>
            </w:pPr>
            <w:r>
              <w:rPr>
                <w:spacing w:val="-2"/>
                <w:sz w:val="28"/>
              </w:rPr>
              <w:t>Артистический</w:t>
            </w:r>
          </w:p>
        </w:tc>
        <w:tc>
          <w:tcPr>
            <w:tcW w:w="1274" w:type="dxa"/>
          </w:tcPr>
          <w:p w:rsidR="008352A2" w:rsidRDefault="001B7B9F">
            <w:pPr>
              <w:pStyle w:val="TableParagraph"/>
              <w:spacing w:line="312" w:lineRule="exact"/>
              <w:ind w:left="18"/>
              <w:jc w:val="center"/>
              <w:rPr>
                <w:sz w:val="28"/>
              </w:rPr>
            </w:pPr>
            <w:r>
              <w:rPr>
                <w:spacing w:val="-10"/>
                <w:sz w:val="28"/>
              </w:rPr>
              <w:t>1</w:t>
            </w:r>
          </w:p>
        </w:tc>
        <w:tc>
          <w:tcPr>
            <w:tcW w:w="1560" w:type="dxa"/>
          </w:tcPr>
          <w:p w:rsidR="008352A2" w:rsidRDefault="001B7B9F">
            <w:pPr>
              <w:pStyle w:val="TableParagraph"/>
              <w:spacing w:line="312" w:lineRule="exact"/>
              <w:ind w:right="264"/>
              <w:jc w:val="center"/>
              <w:rPr>
                <w:sz w:val="28"/>
              </w:rPr>
            </w:pPr>
            <w:r>
              <w:rPr>
                <w:spacing w:val="-10"/>
                <w:sz w:val="28"/>
              </w:rPr>
              <w:t>1</w:t>
            </w:r>
          </w:p>
        </w:tc>
        <w:tc>
          <w:tcPr>
            <w:tcW w:w="1560" w:type="dxa"/>
          </w:tcPr>
          <w:p w:rsidR="008352A2" w:rsidRDefault="008352A2">
            <w:pPr>
              <w:pStyle w:val="TableParagraph"/>
              <w:rPr>
                <w:sz w:val="28"/>
              </w:rPr>
            </w:pPr>
          </w:p>
        </w:tc>
        <w:tc>
          <w:tcPr>
            <w:tcW w:w="1843" w:type="dxa"/>
          </w:tcPr>
          <w:p w:rsidR="008352A2" w:rsidRDefault="001B7B9F">
            <w:pPr>
              <w:pStyle w:val="TableParagraph"/>
              <w:spacing w:line="312" w:lineRule="exact"/>
              <w:ind w:left="569"/>
              <w:rPr>
                <w:sz w:val="28"/>
              </w:rPr>
            </w:pPr>
            <w:r>
              <w:rPr>
                <w:spacing w:val="-10"/>
                <w:sz w:val="28"/>
              </w:rPr>
              <w:t>1</w:t>
            </w:r>
          </w:p>
        </w:tc>
      </w:tr>
      <w:tr w:rsidR="008352A2">
        <w:trPr>
          <w:trHeight w:val="472"/>
        </w:trPr>
        <w:tc>
          <w:tcPr>
            <w:tcW w:w="3267" w:type="dxa"/>
          </w:tcPr>
          <w:p w:rsidR="008352A2" w:rsidRDefault="001B7B9F">
            <w:pPr>
              <w:pStyle w:val="TableParagraph"/>
              <w:spacing w:line="315" w:lineRule="exact"/>
              <w:ind w:left="570"/>
              <w:rPr>
                <w:sz w:val="28"/>
              </w:rPr>
            </w:pPr>
            <w:r>
              <w:rPr>
                <w:spacing w:val="-2"/>
                <w:sz w:val="28"/>
              </w:rPr>
              <w:t>Предприимчивый</w:t>
            </w:r>
          </w:p>
        </w:tc>
        <w:tc>
          <w:tcPr>
            <w:tcW w:w="1274" w:type="dxa"/>
          </w:tcPr>
          <w:p w:rsidR="008352A2" w:rsidRDefault="008352A2">
            <w:pPr>
              <w:pStyle w:val="TableParagraph"/>
              <w:rPr>
                <w:sz w:val="28"/>
              </w:rPr>
            </w:pPr>
          </w:p>
        </w:tc>
        <w:tc>
          <w:tcPr>
            <w:tcW w:w="1560" w:type="dxa"/>
          </w:tcPr>
          <w:p w:rsidR="008352A2" w:rsidRDefault="001B7B9F">
            <w:pPr>
              <w:pStyle w:val="TableParagraph"/>
              <w:spacing w:line="315" w:lineRule="exact"/>
              <w:ind w:right="264"/>
              <w:jc w:val="center"/>
              <w:rPr>
                <w:sz w:val="28"/>
              </w:rPr>
            </w:pPr>
            <w:r>
              <w:rPr>
                <w:spacing w:val="-10"/>
                <w:sz w:val="28"/>
              </w:rPr>
              <w:t>1</w:t>
            </w:r>
          </w:p>
        </w:tc>
        <w:tc>
          <w:tcPr>
            <w:tcW w:w="1560" w:type="dxa"/>
          </w:tcPr>
          <w:p w:rsidR="008352A2" w:rsidRDefault="008352A2">
            <w:pPr>
              <w:pStyle w:val="TableParagraph"/>
              <w:rPr>
                <w:sz w:val="28"/>
              </w:rPr>
            </w:pPr>
          </w:p>
        </w:tc>
        <w:tc>
          <w:tcPr>
            <w:tcW w:w="1843" w:type="dxa"/>
          </w:tcPr>
          <w:p w:rsidR="008352A2" w:rsidRDefault="008352A2">
            <w:pPr>
              <w:pStyle w:val="TableParagraph"/>
              <w:rPr>
                <w:sz w:val="28"/>
              </w:rPr>
            </w:pPr>
          </w:p>
        </w:tc>
      </w:tr>
      <w:tr w:rsidR="008352A2">
        <w:trPr>
          <w:trHeight w:val="472"/>
        </w:trPr>
        <w:tc>
          <w:tcPr>
            <w:tcW w:w="3267" w:type="dxa"/>
          </w:tcPr>
          <w:p w:rsidR="008352A2" w:rsidRDefault="001B7B9F">
            <w:pPr>
              <w:pStyle w:val="TableParagraph"/>
              <w:spacing w:line="312" w:lineRule="exact"/>
              <w:ind w:left="570"/>
              <w:rPr>
                <w:sz w:val="28"/>
              </w:rPr>
            </w:pPr>
            <w:r>
              <w:rPr>
                <w:spacing w:val="-2"/>
                <w:sz w:val="28"/>
              </w:rPr>
              <w:t>Конвенциональный</w:t>
            </w:r>
          </w:p>
        </w:tc>
        <w:tc>
          <w:tcPr>
            <w:tcW w:w="1274" w:type="dxa"/>
          </w:tcPr>
          <w:p w:rsidR="008352A2" w:rsidRDefault="008352A2">
            <w:pPr>
              <w:pStyle w:val="TableParagraph"/>
              <w:rPr>
                <w:sz w:val="28"/>
              </w:rPr>
            </w:pPr>
          </w:p>
        </w:tc>
        <w:tc>
          <w:tcPr>
            <w:tcW w:w="1560" w:type="dxa"/>
          </w:tcPr>
          <w:p w:rsidR="008352A2" w:rsidRDefault="008352A2">
            <w:pPr>
              <w:pStyle w:val="TableParagraph"/>
              <w:rPr>
                <w:sz w:val="28"/>
              </w:rPr>
            </w:pPr>
          </w:p>
        </w:tc>
        <w:tc>
          <w:tcPr>
            <w:tcW w:w="1560" w:type="dxa"/>
          </w:tcPr>
          <w:p w:rsidR="008352A2" w:rsidRDefault="008352A2">
            <w:pPr>
              <w:pStyle w:val="TableParagraph"/>
              <w:rPr>
                <w:sz w:val="28"/>
              </w:rPr>
            </w:pPr>
          </w:p>
        </w:tc>
        <w:tc>
          <w:tcPr>
            <w:tcW w:w="1843" w:type="dxa"/>
          </w:tcPr>
          <w:p w:rsidR="008352A2" w:rsidRDefault="008352A2">
            <w:pPr>
              <w:pStyle w:val="TableParagraph"/>
              <w:rPr>
                <w:sz w:val="28"/>
              </w:rPr>
            </w:pPr>
          </w:p>
        </w:tc>
      </w:tr>
    </w:tbl>
    <w:p w:rsidR="008352A2" w:rsidRDefault="001B7B9F">
      <w:pPr>
        <w:pStyle w:val="a3"/>
        <w:spacing w:before="0"/>
        <w:ind w:right="271"/>
      </w:pPr>
      <w:r>
        <w:t>В ходе статистической обработки, корреляционного анализа, мы выявили взаимосвязь</w:t>
      </w:r>
      <w:r w:rsidR="00504217">
        <w:t xml:space="preserve"> </w:t>
      </w:r>
      <w:r>
        <w:t>внутренних индивидуально значимых мотивов и направленности личности на себя. Между внутренними индивидуально значимыми</w:t>
      </w:r>
      <w:r w:rsidR="00504217">
        <w:t xml:space="preserve"> </w:t>
      </w:r>
      <w:r>
        <w:t>мотивами</w:t>
      </w:r>
      <w:r w:rsidR="00504217">
        <w:t xml:space="preserve"> </w:t>
      </w:r>
      <w:r>
        <w:t>и</w:t>
      </w:r>
      <w:r w:rsidR="00504217">
        <w:t xml:space="preserve"> </w:t>
      </w:r>
      <w:r>
        <w:t>направленностью</w:t>
      </w:r>
      <w:r w:rsidR="00504217">
        <w:t xml:space="preserve"> </w:t>
      </w:r>
      <w:r>
        <w:t>личности</w:t>
      </w:r>
      <w:r w:rsidR="00504217">
        <w:t xml:space="preserve"> </w:t>
      </w:r>
      <w:r>
        <w:t>на</w:t>
      </w:r>
      <w:r w:rsidR="00504217">
        <w:t xml:space="preserve"> </w:t>
      </w:r>
      <w:r>
        <w:t>себя</w:t>
      </w:r>
      <w:r w:rsidR="00504217">
        <w:t xml:space="preserve"> </w:t>
      </w:r>
      <w:r>
        <w:t>у</w:t>
      </w:r>
      <w:r w:rsidR="00504217">
        <w:t xml:space="preserve"> </w:t>
      </w:r>
      <w:r>
        <w:rPr>
          <w:spacing w:val="-2"/>
        </w:rPr>
        <w:t>испытуемых</w:t>
      </w:r>
    </w:p>
    <w:p w:rsidR="008352A2" w:rsidRDefault="00504217">
      <w:pPr>
        <w:pStyle w:val="a3"/>
        <w:spacing w:before="92"/>
        <w:ind w:firstLine="0"/>
      </w:pPr>
      <w:r>
        <w:t xml:space="preserve">обнаружены </w:t>
      </w:r>
      <w:r w:rsidR="001B7B9F">
        <w:t>статистически</w:t>
      </w:r>
      <w:r>
        <w:t xml:space="preserve"> </w:t>
      </w:r>
      <w:r w:rsidR="001B7B9F">
        <w:t>значимые</w:t>
      </w:r>
      <w:r>
        <w:t xml:space="preserve"> </w:t>
      </w:r>
      <w:r w:rsidR="001B7B9F">
        <w:t>связи(r=0,66прир</w:t>
      </w:r>
      <w:proofErr w:type="gramStart"/>
      <w:r w:rsidR="001B7B9F">
        <w:rPr>
          <w:spacing w:val="-2"/>
        </w:rPr>
        <w:t>0</w:t>
      </w:r>
      <w:proofErr w:type="gramEnd"/>
      <w:r w:rsidR="001B7B9F">
        <w:rPr>
          <w:spacing w:val="-2"/>
        </w:rPr>
        <w:t>,01).</w:t>
      </w:r>
    </w:p>
    <w:p w:rsidR="008352A2" w:rsidRDefault="001B7B9F">
      <w:pPr>
        <w:pStyle w:val="a3"/>
        <w:spacing w:before="153"/>
        <w:ind w:right="271"/>
      </w:pPr>
      <w:r>
        <w:t>Также выявили взаимосвязь внутренних социально значимых мотивов и направленности личности на общение. Между внутренними социально значимыми</w:t>
      </w:r>
      <w:r w:rsidR="00504217">
        <w:t xml:space="preserve"> </w:t>
      </w:r>
      <w:r>
        <w:t>мотивами</w:t>
      </w:r>
      <w:r w:rsidR="00504217">
        <w:t xml:space="preserve"> </w:t>
      </w:r>
      <w:r>
        <w:t>и</w:t>
      </w:r>
      <w:r w:rsidR="00504217">
        <w:t xml:space="preserve"> </w:t>
      </w:r>
      <w:r>
        <w:t>направленностью</w:t>
      </w:r>
      <w:r w:rsidR="00504217">
        <w:t xml:space="preserve"> </w:t>
      </w:r>
      <w:r>
        <w:t>личности</w:t>
      </w:r>
      <w:r w:rsidR="00504217">
        <w:t xml:space="preserve"> </w:t>
      </w:r>
      <w:r>
        <w:t>на</w:t>
      </w:r>
      <w:r w:rsidR="00504217">
        <w:t xml:space="preserve"> </w:t>
      </w:r>
      <w:r>
        <w:t>общение</w:t>
      </w:r>
      <w:r w:rsidR="00504217">
        <w:t xml:space="preserve"> </w:t>
      </w:r>
      <w:r>
        <w:rPr>
          <w:spacing w:val="-10"/>
        </w:rPr>
        <w:t>у</w:t>
      </w:r>
    </w:p>
    <w:p w:rsidR="008352A2" w:rsidRDefault="00504217">
      <w:pPr>
        <w:pStyle w:val="a3"/>
        <w:spacing w:before="96"/>
        <w:ind w:firstLine="0"/>
      </w:pPr>
      <w:r>
        <w:t xml:space="preserve">испытуемых </w:t>
      </w:r>
      <w:r w:rsidR="001B7B9F">
        <w:t>обнаружена</w:t>
      </w:r>
      <w:r>
        <w:t xml:space="preserve"> </w:t>
      </w:r>
      <w:r w:rsidR="001B7B9F">
        <w:t>взаимосвязь(r=0,45прир</w:t>
      </w:r>
      <w:proofErr w:type="gramStart"/>
      <w:r w:rsidR="001B7B9F">
        <w:rPr>
          <w:spacing w:val="-2"/>
        </w:rPr>
        <w:t>0</w:t>
      </w:r>
      <w:proofErr w:type="gramEnd"/>
      <w:r w:rsidR="001B7B9F">
        <w:rPr>
          <w:spacing w:val="-2"/>
        </w:rPr>
        <w:t>,05).</w:t>
      </w:r>
    </w:p>
    <w:p w:rsidR="008352A2" w:rsidRDefault="001B7B9F">
      <w:pPr>
        <w:pStyle w:val="a3"/>
        <w:spacing w:before="153" w:line="312" w:lineRule="auto"/>
        <w:ind w:right="272"/>
      </w:pPr>
      <w:r>
        <w:t>Выявлена взаимосвязь между внутренними индивидуально значимыми мотивами и направленностью личности на дело (</w:t>
      </w:r>
      <w:proofErr w:type="spellStart"/>
      <w:r>
        <w:t>r=</w:t>
      </w:r>
      <w:proofErr w:type="spellEnd"/>
      <w:r>
        <w:t xml:space="preserve"> -0,47 при р</w:t>
      </w:r>
      <w:proofErr w:type="gramStart"/>
      <w:r>
        <w:t>0</w:t>
      </w:r>
      <w:proofErr w:type="gramEnd"/>
      <w:r>
        <w:t>,05).</w:t>
      </w:r>
    </w:p>
    <w:p w:rsidR="008352A2" w:rsidRDefault="001B7B9F">
      <w:pPr>
        <w:pStyle w:val="a3"/>
        <w:spacing w:before="58" w:line="237" w:lineRule="auto"/>
        <w:ind w:right="270"/>
      </w:pPr>
      <w:r>
        <w:t>В остальных случаях взаимосвязь не выявлена. Более наглядно результаты представлены в Таблице 2.</w:t>
      </w:r>
    </w:p>
    <w:p w:rsidR="008352A2" w:rsidRDefault="008352A2">
      <w:pPr>
        <w:spacing w:line="237" w:lineRule="auto"/>
        <w:sectPr w:rsidR="008352A2">
          <w:pgSz w:w="11910" w:h="16840"/>
          <w:pgMar w:top="1040" w:right="580" w:bottom="280" w:left="1580" w:header="720" w:footer="720" w:gutter="0"/>
          <w:cols w:space="720"/>
        </w:sectPr>
      </w:pPr>
    </w:p>
    <w:p w:rsidR="008352A2" w:rsidRDefault="001B7B9F">
      <w:pPr>
        <w:spacing w:before="72"/>
        <w:ind w:left="688"/>
        <w:jc w:val="both"/>
        <w:rPr>
          <w:b/>
          <w:i/>
          <w:sz w:val="28"/>
        </w:rPr>
      </w:pPr>
      <w:r>
        <w:rPr>
          <w:b/>
          <w:i/>
          <w:sz w:val="28"/>
        </w:rPr>
        <w:lastRenderedPageBreak/>
        <w:t>Таблица</w:t>
      </w:r>
      <w:proofErr w:type="gramStart"/>
      <w:r>
        <w:rPr>
          <w:b/>
          <w:i/>
          <w:spacing w:val="-5"/>
          <w:sz w:val="28"/>
        </w:rPr>
        <w:t>2</w:t>
      </w:r>
      <w:proofErr w:type="gramEnd"/>
      <w:r>
        <w:rPr>
          <w:b/>
          <w:i/>
          <w:spacing w:val="-5"/>
          <w:sz w:val="28"/>
        </w:rPr>
        <w:t>.</w:t>
      </w:r>
    </w:p>
    <w:p w:rsidR="008352A2" w:rsidRDefault="001B7B9F">
      <w:pPr>
        <w:spacing w:before="156" w:line="237" w:lineRule="auto"/>
        <w:ind w:left="122" w:right="274" w:firstLine="566"/>
        <w:rPr>
          <w:b/>
          <w:i/>
          <w:sz w:val="28"/>
        </w:rPr>
      </w:pPr>
      <w:r>
        <w:rPr>
          <w:b/>
          <w:i/>
          <w:sz w:val="28"/>
        </w:rPr>
        <w:t>Взаимосвязи</w:t>
      </w:r>
      <w:r w:rsidR="00995AB8">
        <w:rPr>
          <w:b/>
          <w:i/>
          <w:sz w:val="28"/>
        </w:rPr>
        <w:t xml:space="preserve"> </w:t>
      </w:r>
      <w:r>
        <w:rPr>
          <w:b/>
          <w:i/>
          <w:sz w:val="28"/>
        </w:rPr>
        <w:t>между</w:t>
      </w:r>
      <w:r w:rsidR="00995AB8">
        <w:rPr>
          <w:b/>
          <w:i/>
          <w:sz w:val="28"/>
        </w:rPr>
        <w:t xml:space="preserve"> </w:t>
      </w:r>
      <w:r>
        <w:rPr>
          <w:b/>
          <w:i/>
          <w:sz w:val="28"/>
        </w:rPr>
        <w:t>мотивами</w:t>
      </w:r>
      <w:r w:rsidR="00995AB8">
        <w:rPr>
          <w:b/>
          <w:i/>
          <w:sz w:val="28"/>
        </w:rPr>
        <w:t xml:space="preserve"> </w:t>
      </w:r>
      <w:r>
        <w:rPr>
          <w:b/>
          <w:i/>
          <w:sz w:val="28"/>
        </w:rPr>
        <w:t>выбора</w:t>
      </w:r>
      <w:r w:rsidR="00995AB8">
        <w:rPr>
          <w:b/>
          <w:i/>
          <w:sz w:val="28"/>
        </w:rPr>
        <w:t xml:space="preserve"> профессии </w:t>
      </w:r>
      <w:r>
        <w:rPr>
          <w:b/>
          <w:i/>
          <w:sz w:val="28"/>
        </w:rPr>
        <w:t xml:space="preserve">направленностью </w:t>
      </w:r>
      <w:r>
        <w:rPr>
          <w:b/>
          <w:i/>
          <w:spacing w:val="-2"/>
          <w:sz w:val="28"/>
        </w:rPr>
        <w:t>личности</w:t>
      </w:r>
    </w:p>
    <w:p w:rsidR="008352A2" w:rsidRDefault="008352A2">
      <w:pPr>
        <w:pStyle w:val="a3"/>
        <w:spacing w:before="5"/>
        <w:ind w:left="0" w:firstLine="0"/>
        <w:jc w:val="left"/>
        <w:rPr>
          <w:b/>
          <w:i/>
          <w:sz w:val="13"/>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9"/>
        <w:gridCol w:w="2863"/>
        <w:gridCol w:w="2717"/>
        <w:gridCol w:w="746"/>
      </w:tblGrid>
      <w:tr w:rsidR="008352A2">
        <w:trPr>
          <w:trHeight w:val="793"/>
        </w:trPr>
        <w:tc>
          <w:tcPr>
            <w:tcW w:w="3089" w:type="dxa"/>
          </w:tcPr>
          <w:p w:rsidR="008352A2" w:rsidRDefault="001B7B9F">
            <w:pPr>
              <w:pStyle w:val="TableParagraph"/>
              <w:spacing w:line="237" w:lineRule="auto"/>
              <w:ind w:left="4" w:firstLine="566"/>
              <w:rPr>
                <w:sz w:val="28"/>
              </w:rPr>
            </w:pPr>
            <w:r>
              <w:rPr>
                <w:spacing w:val="-2"/>
                <w:sz w:val="28"/>
              </w:rPr>
              <w:t xml:space="preserve">Направленность </w:t>
            </w:r>
            <w:r>
              <w:rPr>
                <w:sz w:val="28"/>
              </w:rPr>
              <w:t>личности на себя</w:t>
            </w:r>
          </w:p>
        </w:tc>
        <w:tc>
          <w:tcPr>
            <w:tcW w:w="2863" w:type="dxa"/>
          </w:tcPr>
          <w:p w:rsidR="008352A2" w:rsidRDefault="001B7B9F">
            <w:pPr>
              <w:pStyle w:val="TableParagraph"/>
              <w:spacing w:line="237" w:lineRule="auto"/>
              <w:ind w:left="4" w:firstLine="566"/>
              <w:rPr>
                <w:sz w:val="28"/>
              </w:rPr>
            </w:pPr>
            <w:r>
              <w:rPr>
                <w:spacing w:val="-2"/>
                <w:sz w:val="28"/>
              </w:rPr>
              <w:t xml:space="preserve">Направленность </w:t>
            </w:r>
            <w:r>
              <w:rPr>
                <w:sz w:val="28"/>
              </w:rPr>
              <w:t>личности</w:t>
            </w:r>
            <w:r w:rsidR="00995AB8">
              <w:rPr>
                <w:sz w:val="28"/>
              </w:rPr>
              <w:t xml:space="preserve"> </w:t>
            </w:r>
            <w:r>
              <w:rPr>
                <w:sz w:val="28"/>
              </w:rPr>
              <w:t>на</w:t>
            </w:r>
            <w:r w:rsidR="00995AB8">
              <w:rPr>
                <w:sz w:val="28"/>
              </w:rPr>
              <w:t xml:space="preserve"> </w:t>
            </w:r>
            <w:r>
              <w:rPr>
                <w:sz w:val="28"/>
              </w:rPr>
              <w:t>общение</w:t>
            </w:r>
          </w:p>
        </w:tc>
        <w:tc>
          <w:tcPr>
            <w:tcW w:w="2717" w:type="dxa"/>
          </w:tcPr>
          <w:p w:rsidR="008352A2" w:rsidRDefault="001B7B9F">
            <w:pPr>
              <w:pStyle w:val="TableParagraph"/>
              <w:spacing w:line="237" w:lineRule="auto"/>
              <w:ind w:left="5" w:firstLine="566"/>
              <w:rPr>
                <w:sz w:val="28"/>
              </w:rPr>
            </w:pPr>
            <w:r>
              <w:rPr>
                <w:spacing w:val="-2"/>
                <w:sz w:val="28"/>
              </w:rPr>
              <w:t xml:space="preserve">Направленность </w:t>
            </w:r>
            <w:r>
              <w:rPr>
                <w:sz w:val="28"/>
              </w:rPr>
              <w:t>личности на дело</w:t>
            </w:r>
          </w:p>
        </w:tc>
        <w:tc>
          <w:tcPr>
            <w:tcW w:w="746" w:type="dxa"/>
          </w:tcPr>
          <w:p w:rsidR="008352A2" w:rsidRDefault="008352A2">
            <w:pPr>
              <w:pStyle w:val="TableParagraph"/>
              <w:rPr>
                <w:sz w:val="28"/>
              </w:rPr>
            </w:pPr>
          </w:p>
        </w:tc>
      </w:tr>
      <w:tr w:rsidR="008352A2">
        <w:trPr>
          <w:trHeight w:val="319"/>
        </w:trPr>
        <w:tc>
          <w:tcPr>
            <w:tcW w:w="3089" w:type="dxa"/>
            <w:tcBorders>
              <w:bottom w:val="nil"/>
            </w:tcBorders>
          </w:tcPr>
          <w:p w:rsidR="008352A2" w:rsidRDefault="001B7B9F">
            <w:pPr>
              <w:pStyle w:val="TableParagraph"/>
              <w:spacing w:line="299" w:lineRule="exact"/>
              <w:ind w:left="570"/>
              <w:rPr>
                <w:sz w:val="28"/>
              </w:rPr>
            </w:pPr>
            <w:r>
              <w:rPr>
                <w:spacing w:val="-2"/>
                <w:sz w:val="28"/>
              </w:rPr>
              <w:t>внутренние</w:t>
            </w:r>
          </w:p>
        </w:tc>
        <w:tc>
          <w:tcPr>
            <w:tcW w:w="2863" w:type="dxa"/>
            <w:tcBorders>
              <w:bottom w:val="nil"/>
            </w:tcBorders>
          </w:tcPr>
          <w:p w:rsidR="008352A2" w:rsidRDefault="001B7B9F">
            <w:pPr>
              <w:pStyle w:val="TableParagraph"/>
              <w:spacing w:line="299" w:lineRule="exact"/>
              <w:ind w:left="571"/>
              <w:rPr>
                <w:sz w:val="28"/>
              </w:rPr>
            </w:pPr>
            <w:r>
              <w:rPr>
                <w:spacing w:val="-2"/>
                <w:sz w:val="28"/>
              </w:rPr>
              <w:t>0,66**</w:t>
            </w:r>
          </w:p>
        </w:tc>
        <w:tc>
          <w:tcPr>
            <w:tcW w:w="2717" w:type="dxa"/>
            <w:tcBorders>
              <w:bottom w:val="nil"/>
            </w:tcBorders>
          </w:tcPr>
          <w:p w:rsidR="008352A2" w:rsidRDefault="001B7B9F">
            <w:pPr>
              <w:pStyle w:val="TableParagraph"/>
              <w:spacing w:line="299" w:lineRule="exact"/>
              <w:ind w:left="571"/>
              <w:rPr>
                <w:sz w:val="28"/>
              </w:rPr>
            </w:pPr>
            <w:r>
              <w:rPr>
                <w:spacing w:val="-4"/>
                <w:sz w:val="28"/>
              </w:rPr>
              <w:t>0,05</w:t>
            </w:r>
          </w:p>
        </w:tc>
        <w:tc>
          <w:tcPr>
            <w:tcW w:w="746" w:type="dxa"/>
            <w:tcBorders>
              <w:bottom w:val="nil"/>
            </w:tcBorders>
          </w:tcPr>
          <w:p w:rsidR="008352A2" w:rsidRDefault="001B7B9F">
            <w:pPr>
              <w:pStyle w:val="TableParagraph"/>
              <w:spacing w:line="299" w:lineRule="exact"/>
              <w:ind w:right="70"/>
              <w:jc w:val="right"/>
              <w:rPr>
                <w:sz w:val="28"/>
              </w:rPr>
            </w:pPr>
            <w:r>
              <w:rPr>
                <w:spacing w:val="-10"/>
                <w:sz w:val="28"/>
              </w:rPr>
              <w:t>-</w:t>
            </w:r>
          </w:p>
        </w:tc>
      </w:tr>
      <w:tr w:rsidR="008352A2">
        <w:trPr>
          <w:trHeight w:val="545"/>
        </w:trPr>
        <w:tc>
          <w:tcPr>
            <w:tcW w:w="3089" w:type="dxa"/>
            <w:tcBorders>
              <w:top w:val="nil"/>
              <w:bottom w:val="nil"/>
            </w:tcBorders>
          </w:tcPr>
          <w:p w:rsidR="008352A2" w:rsidRDefault="001B7B9F">
            <w:pPr>
              <w:pStyle w:val="TableParagraph"/>
              <w:spacing w:before="144"/>
              <w:ind w:left="570"/>
              <w:rPr>
                <w:sz w:val="28"/>
              </w:rPr>
            </w:pPr>
            <w:r>
              <w:rPr>
                <w:spacing w:val="-2"/>
                <w:sz w:val="28"/>
              </w:rPr>
              <w:t>индивидуально</w:t>
            </w:r>
          </w:p>
        </w:tc>
        <w:tc>
          <w:tcPr>
            <w:tcW w:w="2863" w:type="dxa"/>
            <w:tcBorders>
              <w:top w:val="nil"/>
              <w:bottom w:val="nil"/>
            </w:tcBorders>
          </w:tcPr>
          <w:p w:rsidR="008352A2" w:rsidRDefault="008352A2">
            <w:pPr>
              <w:pStyle w:val="TableParagraph"/>
              <w:rPr>
                <w:sz w:val="28"/>
              </w:rPr>
            </w:pPr>
          </w:p>
        </w:tc>
        <w:tc>
          <w:tcPr>
            <w:tcW w:w="2717" w:type="dxa"/>
            <w:tcBorders>
              <w:top w:val="nil"/>
              <w:bottom w:val="nil"/>
            </w:tcBorders>
          </w:tcPr>
          <w:p w:rsidR="008352A2" w:rsidRDefault="008352A2">
            <w:pPr>
              <w:pStyle w:val="TableParagraph"/>
              <w:rPr>
                <w:sz w:val="28"/>
              </w:rPr>
            </w:pPr>
          </w:p>
        </w:tc>
        <w:tc>
          <w:tcPr>
            <w:tcW w:w="746" w:type="dxa"/>
            <w:tcBorders>
              <w:top w:val="nil"/>
              <w:bottom w:val="nil"/>
            </w:tcBorders>
          </w:tcPr>
          <w:p w:rsidR="008352A2" w:rsidRDefault="001B7B9F">
            <w:pPr>
              <w:pStyle w:val="TableParagraph"/>
              <w:spacing w:line="315" w:lineRule="exact"/>
              <w:ind w:right="98"/>
              <w:jc w:val="right"/>
              <w:rPr>
                <w:sz w:val="28"/>
              </w:rPr>
            </w:pPr>
            <w:r>
              <w:rPr>
                <w:spacing w:val="-4"/>
                <w:sz w:val="28"/>
              </w:rPr>
              <w:t>0,47*</w:t>
            </w:r>
          </w:p>
        </w:tc>
      </w:tr>
      <w:tr w:rsidR="008352A2">
        <w:trPr>
          <w:trHeight w:val="471"/>
        </w:trPr>
        <w:tc>
          <w:tcPr>
            <w:tcW w:w="3089" w:type="dxa"/>
            <w:tcBorders>
              <w:top w:val="nil"/>
              <w:bottom w:val="nil"/>
            </w:tcBorders>
          </w:tcPr>
          <w:p w:rsidR="008352A2" w:rsidRDefault="001B7B9F">
            <w:pPr>
              <w:pStyle w:val="TableParagraph"/>
              <w:spacing w:before="68"/>
              <w:ind w:left="570"/>
              <w:rPr>
                <w:sz w:val="28"/>
              </w:rPr>
            </w:pPr>
            <w:r>
              <w:rPr>
                <w:spacing w:val="-2"/>
                <w:sz w:val="28"/>
              </w:rPr>
              <w:t>значимые</w:t>
            </w:r>
          </w:p>
        </w:tc>
        <w:tc>
          <w:tcPr>
            <w:tcW w:w="2863" w:type="dxa"/>
            <w:tcBorders>
              <w:top w:val="nil"/>
              <w:bottom w:val="nil"/>
            </w:tcBorders>
          </w:tcPr>
          <w:p w:rsidR="008352A2" w:rsidRDefault="008352A2">
            <w:pPr>
              <w:pStyle w:val="TableParagraph"/>
              <w:rPr>
                <w:sz w:val="28"/>
              </w:rPr>
            </w:pPr>
          </w:p>
        </w:tc>
        <w:tc>
          <w:tcPr>
            <w:tcW w:w="2717" w:type="dxa"/>
            <w:tcBorders>
              <w:top w:val="nil"/>
              <w:bottom w:val="nil"/>
            </w:tcBorders>
          </w:tcPr>
          <w:p w:rsidR="008352A2" w:rsidRDefault="008352A2">
            <w:pPr>
              <w:pStyle w:val="TableParagraph"/>
              <w:rPr>
                <w:sz w:val="28"/>
              </w:rPr>
            </w:pPr>
          </w:p>
        </w:tc>
        <w:tc>
          <w:tcPr>
            <w:tcW w:w="746" w:type="dxa"/>
            <w:tcBorders>
              <w:top w:val="nil"/>
              <w:bottom w:val="nil"/>
            </w:tcBorders>
          </w:tcPr>
          <w:p w:rsidR="008352A2" w:rsidRDefault="008352A2">
            <w:pPr>
              <w:pStyle w:val="TableParagraph"/>
              <w:rPr>
                <w:sz w:val="28"/>
              </w:rPr>
            </w:pPr>
          </w:p>
        </w:tc>
      </w:tr>
      <w:tr w:rsidR="008352A2">
        <w:trPr>
          <w:trHeight w:val="551"/>
        </w:trPr>
        <w:tc>
          <w:tcPr>
            <w:tcW w:w="3089" w:type="dxa"/>
            <w:tcBorders>
              <w:top w:val="nil"/>
            </w:tcBorders>
          </w:tcPr>
          <w:p w:rsidR="008352A2" w:rsidRDefault="001B7B9F">
            <w:pPr>
              <w:pStyle w:val="TableParagraph"/>
              <w:spacing w:before="69"/>
              <w:ind w:left="570"/>
              <w:rPr>
                <w:sz w:val="28"/>
              </w:rPr>
            </w:pPr>
            <w:r>
              <w:rPr>
                <w:spacing w:val="-2"/>
                <w:sz w:val="28"/>
              </w:rPr>
              <w:t>мотивы</w:t>
            </w:r>
          </w:p>
        </w:tc>
        <w:tc>
          <w:tcPr>
            <w:tcW w:w="2863" w:type="dxa"/>
            <w:tcBorders>
              <w:top w:val="nil"/>
            </w:tcBorders>
          </w:tcPr>
          <w:p w:rsidR="008352A2" w:rsidRDefault="008352A2">
            <w:pPr>
              <w:pStyle w:val="TableParagraph"/>
              <w:rPr>
                <w:sz w:val="28"/>
              </w:rPr>
            </w:pPr>
          </w:p>
        </w:tc>
        <w:tc>
          <w:tcPr>
            <w:tcW w:w="2717" w:type="dxa"/>
            <w:tcBorders>
              <w:top w:val="nil"/>
            </w:tcBorders>
          </w:tcPr>
          <w:p w:rsidR="008352A2" w:rsidRDefault="008352A2">
            <w:pPr>
              <w:pStyle w:val="TableParagraph"/>
              <w:rPr>
                <w:sz w:val="28"/>
              </w:rPr>
            </w:pPr>
          </w:p>
        </w:tc>
        <w:tc>
          <w:tcPr>
            <w:tcW w:w="746" w:type="dxa"/>
            <w:tcBorders>
              <w:top w:val="nil"/>
            </w:tcBorders>
          </w:tcPr>
          <w:p w:rsidR="008352A2" w:rsidRDefault="008352A2">
            <w:pPr>
              <w:pStyle w:val="TableParagraph"/>
              <w:rPr>
                <w:sz w:val="28"/>
              </w:rPr>
            </w:pPr>
          </w:p>
        </w:tc>
      </w:tr>
      <w:tr w:rsidR="008352A2">
        <w:trPr>
          <w:trHeight w:val="1116"/>
        </w:trPr>
        <w:tc>
          <w:tcPr>
            <w:tcW w:w="3089" w:type="dxa"/>
          </w:tcPr>
          <w:p w:rsidR="008352A2" w:rsidRDefault="001B7B9F">
            <w:pPr>
              <w:pStyle w:val="TableParagraph"/>
              <w:tabs>
                <w:tab w:val="left" w:pos="1920"/>
              </w:tabs>
              <w:ind w:left="4" w:right="-15" w:firstLine="566"/>
              <w:rPr>
                <w:sz w:val="28"/>
              </w:rPr>
            </w:pPr>
            <w:r>
              <w:rPr>
                <w:spacing w:val="-2"/>
                <w:sz w:val="28"/>
              </w:rPr>
              <w:t>внутренние социально</w:t>
            </w:r>
            <w:r>
              <w:rPr>
                <w:sz w:val="28"/>
              </w:rPr>
              <w:tab/>
            </w:r>
            <w:r>
              <w:rPr>
                <w:spacing w:val="-2"/>
                <w:sz w:val="28"/>
              </w:rPr>
              <w:t>значимые мотивы</w:t>
            </w:r>
          </w:p>
        </w:tc>
        <w:tc>
          <w:tcPr>
            <w:tcW w:w="2863" w:type="dxa"/>
          </w:tcPr>
          <w:p w:rsidR="008352A2" w:rsidRDefault="001B7B9F">
            <w:pPr>
              <w:pStyle w:val="TableParagraph"/>
              <w:spacing w:line="312" w:lineRule="exact"/>
              <w:ind w:left="571"/>
              <w:rPr>
                <w:sz w:val="28"/>
              </w:rPr>
            </w:pPr>
            <w:r>
              <w:rPr>
                <w:sz w:val="28"/>
              </w:rPr>
              <w:t>-</w:t>
            </w:r>
            <w:r>
              <w:rPr>
                <w:spacing w:val="-4"/>
                <w:sz w:val="28"/>
              </w:rPr>
              <w:t>0,17</w:t>
            </w:r>
          </w:p>
        </w:tc>
        <w:tc>
          <w:tcPr>
            <w:tcW w:w="2717" w:type="dxa"/>
          </w:tcPr>
          <w:p w:rsidR="008352A2" w:rsidRDefault="001B7B9F">
            <w:pPr>
              <w:pStyle w:val="TableParagraph"/>
              <w:spacing w:line="312" w:lineRule="exact"/>
              <w:ind w:left="571"/>
              <w:rPr>
                <w:sz w:val="28"/>
              </w:rPr>
            </w:pPr>
            <w:r>
              <w:rPr>
                <w:spacing w:val="-4"/>
                <w:sz w:val="28"/>
              </w:rPr>
              <w:t>0,45*</w:t>
            </w:r>
          </w:p>
        </w:tc>
        <w:tc>
          <w:tcPr>
            <w:tcW w:w="746" w:type="dxa"/>
          </w:tcPr>
          <w:p w:rsidR="008352A2" w:rsidRDefault="001B7B9F">
            <w:pPr>
              <w:pStyle w:val="TableParagraph"/>
              <w:spacing w:line="314" w:lineRule="exact"/>
              <w:ind w:left="569"/>
              <w:rPr>
                <w:sz w:val="28"/>
              </w:rPr>
            </w:pPr>
            <w:r>
              <w:rPr>
                <w:spacing w:val="-10"/>
                <w:sz w:val="28"/>
              </w:rPr>
              <w:t>-</w:t>
            </w:r>
          </w:p>
          <w:p w:rsidR="008352A2" w:rsidRDefault="001B7B9F">
            <w:pPr>
              <w:pStyle w:val="TableParagraph"/>
              <w:spacing w:line="321" w:lineRule="exact"/>
              <w:ind w:left="3"/>
              <w:rPr>
                <w:sz w:val="28"/>
              </w:rPr>
            </w:pPr>
            <w:r>
              <w:rPr>
                <w:spacing w:val="-4"/>
                <w:sz w:val="28"/>
              </w:rPr>
              <w:t>0,24</w:t>
            </w:r>
          </w:p>
        </w:tc>
      </w:tr>
      <w:tr w:rsidR="008352A2">
        <w:trPr>
          <w:trHeight w:val="794"/>
        </w:trPr>
        <w:tc>
          <w:tcPr>
            <w:tcW w:w="3089" w:type="dxa"/>
          </w:tcPr>
          <w:p w:rsidR="008352A2" w:rsidRDefault="001B7B9F">
            <w:pPr>
              <w:pStyle w:val="TableParagraph"/>
              <w:spacing w:line="237" w:lineRule="auto"/>
              <w:ind w:left="4" w:firstLine="566"/>
              <w:rPr>
                <w:sz w:val="28"/>
              </w:rPr>
            </w:pPr>
            <w:r>
              <w:rPr>
                <w:spacing w:val="-2"/>
                <w:sz w:val="28"/>
              </w:rPr>
              <w:t xml:space="preserve">внешние </w:t>
            </w:r>
            <w:r>
              <w:rPr>
                <w:sz w:val="28"/>
              </w:rPr>
              <w:t>положительные</w:t>
            </w:r>
            <w:r w:rsidR="00995AB8">
              <w:rPr>
                <w:sz w:val="28"/>
              </w:rPr>
              <w:t xml:space="preserve"> </w:t>
            </w:r>
            <w:r>
              <w:rPr>
                <w:sz w:val="28"/>
              </w:rPr>
              <w:t>мотивы</w:t>
            </w:r>
          </w:p>
        </w:tc>
        <w:tc>
          <w:tcPr>
            <w:tcW w:w="2863" w:type="dxa"/>
          </w:tcPr>
          <w:p w:rsidR="008352A2" w:rsidRDefault="001B7B9F">
            <w:pPr>
              <w:pStyle w:val="TableParagraph"/>
              <w:spacing w:line="312" w:lineRule="exact"/>
              <w:ind w:left="571"/>
              <w:rPr>
                <w:sz w:val="28"/>
              </w:rPr>
            </w:pPr>
            <w:r>
              <w:rPr>
                <w:sz w:val="28"/>
              </w:rPr>
              <w:t>-</w:t>
            </w:r>
            <w:r>
              <w:rPr>
                <w:spacing w:val="-4"/>
                <w:sz w:val="28"/>
              </w:rPr>
              <w:t>0,12</w:t>
            </w:r>
          </w:p>
        </w:tc>
        <w:tc>
          <w:tcPr>
            <w:tcW w:w="2717" w:type="dxa"/>
          </w:tcPr>
          <w:p w:rsidR="008352A2" w:rsidRDefault="001B7B9F">
            <w:pPr>
              <w:pStyle w:val="TableParagraph"/>
              <w:spacing w:line="312" w:lineRule="exact"/>
              <w:ind w:left="571"/>
              <w:rPr>
                <w:sz w:val="28"/>
              </w:rPr>
            </w:pPr>
            <w:r>
              <w:rPr>
                <w:spacing w:val="-4"/>
                <w:sz w:val="28"/>
              </w:rPr>
              <w:t>0,32</w:t>
            </w:r>
          </w:p>
        </w:tc>
        <w:tc>
          <w:tcPr>
            <w:tcW w:w="746" w:type="dxa"/>
          </w:tcPr>
          <w:p w:rsidR="008352A2" w:rsidRDefault="001B7B9F">
            <w:pPr>
              <w:pStyle w:val="TableParagraph"/>
              <w:spacing w:line="313" w:lineRule="exact"/>
              <w:ind w:left="569"/>
              <w:rPr>
                <w:sz w:val="28"/>
              </w:rPr>
            </w:pPr>
            <w:r>
              <w:rPr>
                <w:spacing w:val="-10"/>
                <w:sz w:val="28"/>
              </w:rPr>
              <w:t>-</w:t>
            </w:r>
          </w:p>
          <w:p w:rsidR="008352A2" w:rsidRDefault="001B7B9F">
            <w:pPr>
              <w:pStyle w:val="TableParagraph"/>
              <w:spacing w:line="321" w:lineRule="exact"/>
              <w:ind w:left="3"/>
              <w:rPr>
                <w:sz w:val="28"/>
              </w:rPr>
            </w:pPr>
            <w:r>
              <w:rPr>
                <w:spacing w:val="-5"/>
                <w:sz w:val="28"/>
              </w:rPr>
              <w:t>0,1</w:t>
            </w:r>
          </w:p>
        </w:tc>
      </w:tr>
      <w:tr w:rsidR="008352A2">
        <w:trPr>
          <w:trHeight w:val="793"/>
        </w:trPr>
        <w:tc>
          <w:tcPr>
            <w:tcW w:w="3089" w:type="dxa"/>
          </w:tcPr>
          <w:p w:rsidR="008352A2" w:rsidRDefault="001B7B9F">
            <w:pPr>
              <w:pStyle w:val="TableParagraph"/>
              <w:spacing w:line="237" w:lineRule="auto"/>
              <w:ind w:left="4" w:firstLine="566"/>
              <w:rPr>
                <w:sz w:val="28"/>
              </w:rPr>
            </w:pPr>
            <w:r>
              <w:rPr>
                <w:spacing w:val="-2"/>
                <w:sz w:val="28"/>
              </w:rPr>
              <w:t xml:space="preserve">внешние </w:t>
            </w:r>
            <w:r>
              <w:rPr>
                <w:sz w:val="28"/>
              </w:rPr>
              <w:t>отрицательные</w:t>
            </w:r>
            <w:r w:rsidR="00995AB8">
              <w:rPr>
                <w:sz w:val="28"/>
              </w:rPr>
              <w:t xml:space="preserve"> </w:t>
            </w:r>
            <w:r>
              <w:rPr>
                <w:sz w:val="28"/>
              </w:rPr>
              <w:t>мотивы</w:t>
            </w:r>
          </w:p>
        </w:tc>
        <w:tc>
          <w:tcPr>
            <w:tcW w:w="2863" w:type="dxa"/>
          </w:tcPr>
          <w:p w:rsidR="008352A2" w:rsidRDefault="001B7B9F">
            <w:pPr>
              <w:pStyle w:val="TableParagraph"/>
              <w:spacing w:line="312" w:lineRule="exact"/>
              <w:ind w:left="571"/>
              <w:rPr>
                <w:sz w:val="28"/>
              </w:rPr>
            </w:pPr>
            <w:r>
              <w:rPr>
                <w:sz w:val="28"/>
              </w:rPr>
              <w:t>-</w:t>
            </w:r>
            <w:r>
              <w:rPr>
                <w:spacing w:val="-4"/>
                <w:sz w:val="28"/>
              </w:rPr>
              <w:t>0,15</w:t>
            </w:r>
          </w:p>
        </w:tc>
        <w:tc>
          <w:tcPr>
            <w:tcW w:w="2717" w:type="dxa"/>
          </w:tcPr>
          <w:p w:rsidR="008352A2" w:rsidRDefault="001B7B9F">
            <w:pPr>
              <w:pStyle w:val="TableParagraph"/>
              <w:spacing w:line="312" w:lineRule="exact"/>
              <w:ind w:left="571"/>
              <w:rPr>
                <w:sz w:val="28"/>
              </w:rPr>
            </w:pPr>
            <w:r>
              <w:rPr>
                <w:spacing w:val="-4"/>
                <w:sz w:val="28"/>
              </w:rPr>
              <w:t>0,21</w:t>
            </w:r>
          </w:p>
        </w:tc>
        <w:tc>
          <w:tcPr>
            <w:tcW w:w="746" w:type="dxa"/>
          </w:tcPr>
          <w:p w:rsidR="008352A2" w:rsidRDefault="001B7B9F">
            <w:pPr>
              <w:pStyle w:val="TableParagraph"/>
              <w:spacing w:line="313" w:lineRule="exact"/>
              <w:ind w:left="569"/>
              <w:rPr>
                <w:sz w:val="28"/>
              </w:rPr>
            </w:pPr>
            <w:r>
              <w:rPr>
                <w:spacing w:val="-10"/>
                <w:sz w:val="28"/>
              </w:rPr>
              <w:t>-</w:t>
            </w:r>
          </w:p>
          <w:p w:rsidR="008352A2" w:rsidRDefault="001B7B9F">
            <w:pPr>
              <w:pStyle w:val="TableParagraph"/>
              <w:spacing w:line="321" w:lineRule="exact"/>
              <w:ind w:left="3"/>
              <w:rPr>
                <w:sz w:val="28"/>
              </w:rPr>
            </w:pPr>
            <w:r>
              <w:rPr>
                <w:spacing w:val="-4"/>
                <w:sz w:val="28"/>
              </w:rPr>
              <w:t>0,05</w:t>
            </w:r>
          </w:p>
        </w:tc>
      </w:tr>
    </w:tbl>
    <w:p w:rsidR="008352A2" w:rsidRDefault="001B7B9F">
      <w:pPr>
        <w:ind w:left="688"/>
        <w:jc w:val="both"/>
        <w:rPr>
          <w:i/>
          <w:sz w:val="28"/>
        </w:rPr>
      </w:pPr>
      <w:r>
        <w:rPr>
          <w:i/>
          <w:sz w:val="28"/>
        </w:rPr>
        <w:t>Прир</w:t>
      </w:r>
      <w:proofErr w:type="gramStart"/>
      <w:r>
        <w:rPr>
          <w:i/>
          <w:sz w:val="28"/>
        </w:rPr>
        <w:t>0</w:t>
      </w:r>
      <w:proofErr w:type="gramEnd"/>
      <w:r>
        <w:rPr>
          <w:i/>
          <w:sz w:val="28"/>
        </w:rPr>
        <w:t>,01(**),Прир</w:t>
      </w:r>
      <w:r>
        <w:rPr>
          <w:i/>
          <w:spacing w:val="-2"/>
          <w:sz w:val="28"/>
        </w:rPr>
        <w:t>0,05(*)</w:t>
      </w:r>
    </w:p>
    <w:p w:rsidR="008352A2" w:rsidRDefault="001B7B9F">
      <w:pPr>
        <w:pStyle w:val="a3"/>
        <w:spacing w:before="145"/>
        <w:ind w:left="688" w:firstLine="0"/>
      </w:pPr>
      <w:r>
        <w:t>По</w:t>
      </w:r>
      <w:r w:rsidR="00491417">
        <w:t xml:space="preserve"> </w:t>
      </w:r>
      <w:r>
        <w:t>результатам</w:t>
      </w:r>
      <w:r w:rsidR="00491417">
        <w:t xml:space="preserve"> </w:t>
      </w:r>
      <w:r>
        <w:t>исследования</w:t>
      </w:r>
      <w:r w:rsidR="00491417">
        <w:t xml:space="preserve"> </w:t>
      </w:r>
      <w:r>
        <w:t>мы</w:t>
      </w:r>
      <w:r w:rsidR="00491417">
        <w:t xml:space="preserve">  </w:t>
      </w:r>
      <w:r>
        <w:t>можем</w:t>
      </w:r>
      <w:r w:rsidR="00491417">
        <w:t xml:space="preserve"> </w:t>
      </w:r>
      <w:r>
        <w:t>сделать</w:t>
      </w:r>
      <w:r w:rsidR="00491417">
        <w:t xml:space="preserve"> </w:t>
      </w:r>
      <w:r>
        <w:t>следующие</w:t>
      </w:r>
      <w:r w:rsidR="00491417">
        <w:t xml:space="preserve"> </w:t>
      </w:r>
      <w:r>
        <w:rPr>
          <w:b/>
        </w:rPr>
        <w:t>выводы</w:t>
      </w:r>
      <w:r>
        <w:rPr>
          <w:spacing w:val="-10"/>
        </w:rPr>
        <w:t>:</w:t>
      </w:r>
    </w:p>
    <w:p w:rsidR="008352A2" w:rsidRDefault="001B7B9F">
      <w:pPr>
        <w:pStyle w:val="a4"/>
        <w:numPr>
          <w:ilvl w:val="0"/>
          <w:numId w:val="3"/>
        </w:numPr>
        <w:tabs>
          <w:tab w:val="left" w:pos="1197"/>
        </w:tabs>
        <w:ind w:right="269" w:firstLine="566"/>
        <w:jc w:val="both"/>
        <w:rPr>
          <w:sz w:val="28"/>
        </w:rPr>
      </w:pPr>
      <w:r>
        <w:rPr>
          <w:sz w:val="28"/>
        </w:rPr>
        <w:t>Были выявлены особенности мотивации выбора профессии старшеклассниками. Наиболее значимыми мотивами у старшеклассников являются внутренние социально значимые мотивы и внутренние индивидуально значимые мотивы.</w:t>
      </w:r>
    </w:p>
    <w:p w:rsidR="008352A2" w:rsidRDefault="001B7B9F">
      <w:pPr>
        <w:pStyle w:val="a4"/>
        <w:numPr>
          <w:ilvl w:val="0"/>
          <w:numId w:val="3"/>
        </w:numPr>
        <w:tabs>
          <w:tab w:val="left" w:pos="1065"/>
        </w:tabs>
        <w:spacing w:before="150"/>
        <w:ind w:right="270" w:firstLine="566"/>
        <w:jc w:val="both"/>
        <w:rPr>
          <w:sz w:val="28"/>
        </w:rPr>
      </w:pPr>
      <w:r>
        <w:rPr>
          <w:sz w:val="28"/>
        </w:rPr>
        <w:t>Согласно полученным результатам по методике «Направленность личности» при выборе профессии в исследуемой группе преобладает направленность на общение и направленность на дело.</w:t>
      </w:r>
    </w:p>
    <w:p w:rsidR="008352A2" w:rsidRDefault="001B7B9F">
      <w:pPr>
        <w:pStyle w:val="a4"/>
        <w:numPr>
          <w:ilvl w:val="0"/>
          <w:numId w:val="3"/>
        </w:numPr>
        <w:tabs>
          <w:tab w:val="left" w:pos="1026"/>
        </w:tabs>
        <w:spacing w:before="150"/>
        <w:ind w:right="271" w:firstLine="566"/>
        <w:jc w:val="both"/>
        <w:rPr>
          <w:sz w:val="28"/>
        </w:rPr>
      </w:pPr>
      <w:r>
        <w:rPr>
          <w:sz w:val="28"/>
        </w:rPr>
        <w:t>При исследовании особенностей предпочтений старшеклассников в выборе типа профессиональной деятельности, профессиональные типы в исследуемой выборке распределились в следующем порядке:</w:t>
      </w:r>
    </w:p>
    <w:p w:rsidR="008352A2" w:rsidRDefault="001B7B9F">
      <w:pPr>
        <w:pStyle w:val="a3"/>
        <w:spacing w:before="148"/>
        <w:ind w:left="688" w:firstLine="0"/>
        <w:jc w:val="left"/>
      </w:pPr>
      <w:r>
        <w:t>-социальный</w:t>
      </w:r>
      <w:r w:rsidR="00491417">
        <w:t xml:space="preserve"> </w:t>
      </w:r>
      <w:r>
        <w:t>тип</w:t>
      </w:r>
      <w:r>
        <w:rPr>
          <w:spacing w:val="-2"/>
        </w:rPr>
        <w:t>(36%);</w:t>
      </w:r>
    </w:p>
    <w:p w:rsidR="008352A2" w:rsidRDefault="001B7B9F">
      <w:pPr>
        <w:pStyle w:val="a3"/>
        <w:ind w:left="688" w:firstLine="0"/>
        <w:jc w:val="left"/>
      </w:pPr>
      <w:r>
        <w:t>-артистический</w:t>
      </w:r>
      <w:r w:rsidR="00491417">
        <w:t xml:space="preserve"> </w:t>
      </w:r>
      <w:r>
        <w:t>тип</w:t>
      </w:r>
      <w:r>
        <w:rPr>
          <w:spacing w:val="-2"/>
        </w:rPr>
        <w:t>(24%);</w:t>
      </w:r>
    </w:p>
    <w:p w:rsidR="008352A2" w:rsidRDefault="001B7B9F">
      <w:pPr>
        <w:pStyle w:val="a3"/>
        <w:ind w:left="688" w:firstLine="0"/>
        <w:jc w:val="left"/>
      </w:pPr>
      <w:r>
        <w:t>-предприимчивый</w:t>
      </w:r>
      <w:r w:rsidR="00491417">
        <w:t xml:space="preserve"> </w:t>
      </w:r>
      <w:r>
        <w:t>тип</w:t>
      </w:r>
      <w:r>
        <w:rPr>
          <w:spacing w:val="-2"/>
        </w:rPr>
        <w:t>(16%);</w:t>
      </w:r>
    </w:p>
    <w:p w:rsidR="008352A2" w:rsidRDefault="001B7B9F">
      <w:pPr>
        <w:pStyle w:val="a3"/>
        <w:spacing w:before="149"/>
        <w:ind w:left="688" w:firstLine="0"/>
        <w:jc w:val="left"/>
      </w:pPr>
      <w:r>
        <w:t>-конвенциальный</w:t>
      </w:r>
      <w:r w:rsidR="00491417">
        <w:t xml:space="preserve"> </w:t>
      </w:r>
      <w:r>
        <w:t>тип</w:t>
      </w:r>
      <w:r>
        <w:rPr>
          <w:spacing w:val="-2"/>
        </w:rPr>
        <w:t>(12%);</w:t>
      </w:r>
    </w:p>
    <w:p w:rsidR="008352A2" w:rsidRDefault="001B7B9F">
      <w:pPr>
        <w:pStyle w:val="a3"/>
        <w:ind w:left="688" w:firstLine="0"/>
        <w:jc w:val="left"/>
      </w:pPr>
      <w:r>
        <w:t>-реалистичный</w:t>
      </w:r>
      <w:r w:rsidR="00491417">
        <w:t xml:space="preserve"> </w:t>
      </w:r>
      <w:r>
        <w:t>тип</w:t>
      </w:r>
      <w:r>
        <w:rPr>
          <w:spacing w:val="-4"/>
        </w:rPr>
        <w:t>(8%);</w:t>
      </w:r>
    </w:p>
    <w:p w:rsidR="008352A2" w:rsidRDefault="001B7B9F">
      <w:pPr>
        <w:pStyle w:val="a3"/>
        <w:spacing w:before="150"/>
        <w:ind w:left="688" w:firstLine="0"/>
        <w:jc w:val="left"/>
      </w:pPr>
      <w:r>
        <w:t>-интеллектуальный</w:t>
      </w:r>
      <w:r w:rsidR="00491417">
        <w:t xml:space="preserve"> </w:t>
      </w:r>
      <w:r>
        <w:t>тип</w:t>
      </w:r>
      <w:r>
        <w:rPr>
          <w:spacing w:val="-4"/>
        </w:rPr>
        <w:t>(4%).</w:t>
      </w:r>
    </w:p>
    <w:p w:rsidR="008352A2" w:rsidRDefault="008352A2">
      <w:pPr>
        <w:sectPr w:rsidR="008352A2">
          <w:pgSz w:w="11910" w:h="16840"/>
          <w:pgMar w:top="1040" w:right="580" w:bottom="280" w:left="1580" w:header="720" w:footer="720" w:gutter="0"/>
          <w:cols w:space="720"/>
        </w:sectPr>
      </w:pPr>
    </w:p>
    <w:p w:rsidR="008352A2" w:rsidRDefault="001B7B9F">
      <w:pPr>
        <w:pStyle w:val="a4"/>
        <w:numPr>
          <w:ilvl w:val="0"/>
          <w:numId w:val="3"/>
        </w:numPr>
        <w:tabs>
          <w:tab w:val="left" w:pos="1191"/>
          <w:tab w:val="left" w:pos="1671"/>
          <w:tab w:val="left" w:pos="2512"/>
          <w:tab w:val="left" w:pos="3664"/>
          <w:tab w:val="left" w:pos="4978"/>
          <w:tab w:val="left" w:pos="6641"/>
          <w:tab w:val="left" w:pos="8862"/>
        </w:tabs>
        <w:spacing w:before="67"/>
        <w:ind w:right="269" w:firstLine="566"/>
        <w:rPr>
          <w:sz w:val="28"/>
        </w:rPr>
      </w:pPr>
      <w:r>
        <w:rPr>
          <w:spacing w:val="-10"/>
          <w:sz w:val="28"/>
        </w:rPr>
        <w:lastRenderedPageBreak/>
        <w:t>В</w:t>
      </w:r>
      <w:r>
        <w:rPr>
          <w:sz w:val="28"/>
        </w:rPr>
        <w:tab/>
      </w:r>
      <w:r>
        <w:rPr>
          <w:spacing w:val="-4"/>
          <w:sz w:val="28"/>
        </w:rPr>
        <w:t>ходе</w:t>
      </w:r>
      <w:r>
        <w:rPr>
          <w:sz w:val="28"/>
        </w:rPr>
        <w:tab/>
      </w:r>
      <w:r>
        <w:rPr>
          <w:spacing w:val="-2"/>
          <w:sz w:val="28"/>
        </w:rPr>
        <w:t>работы</w:t>
      </w:r>
      <w:r>
        <w:rPr>
          <w:sz w:val="28"/>
        </w:rPr>
        <w:tab/>
      </w:r>
      <w:r>
        <w:rPr>
          <w:spacing w:val="-2"/>
          <w:sz w:val="28"/>
        </w:rPr>
        <w:t>выявили</w:t>
      </w:r>
      <w:r>
        <w:rPr>
          <w:sz w:val="28"/>
        </w:rPr>
        <w:tab/>
      </w:r>
      <w:r>
        <w:rPr>
          <w:spacing w:val="-2"/>
          <w:sz w:val="28"/>
        </w:rPr>
        <w:t>следующие</w:t>
      </w:r>
      <w:r>
        <w:rPr>
          <w:sz w:val="28"/>
        </w:rPr>
        <w:tab/>
      </w:r>
      <w:r>
        <w:rPr>
          <w:spacing w:val="-2"/>
          <w:sz w:val="28"/>
        </w:rPr>
        <w:t>преобладающие</w:t>
      </w:r>
      <w:r>
        <w:rPr>
          <w:sz w:val="28"/>
        </w:rPr>
        <w:tab/>
      </w:r>
      <w:r>
        <w:rPr>
          <w:spacing w:val="-4"/>
          <w:sz w:val="28"/>
        </w:rPr>
        <w:t xml:space="preserve">типы </w:t>
      </w:r>
      <w:r>
        <w:rPr>
          <w:sz w:val="28"/>
        </w:rPr>
        <w:t>темперамента у данных старшеклассников;</w:t>
      </w:r>
    </w:p>
    <w:p w:rsidR="008352A2" w:rsidRDefault="001B7B9F">
      <w:pPr>
        <w:pStyle w:val="a3"/>
        <w:spacing w:before="149"/>
        <w:ind w:left="688" w:firstLine="0"/>
        <w:jc w:val="left"/>
      </w:pPr>
      <w:r>
        <w:t>-сангвиник</w:t>
      </w:r>
      <w:r>
        <w:rPr>
          <w:spacing w:val="-2"/>
        </w:rPr>
        <w:t>(32%);</w:t>
      </w:r>
    </w:p>
    <w:p w:rsidR="008352A2" w:rsidRDefault="001B7B9F">
      <w:pPr>
        <w:pStyle w:val="a3"/>
        <w:spacing w:before="150"/>
        <w:ind w:left="688" w:firstLine="0"/>
        <w:jc w:val="left"/>
      </w:pPr>
      <w:r>
        <w:t>-холерик</w:t>
      </w:r>
      <w:r>
        <w:rPr>
          <w:spacing w:val="-2"/>
        </w:rPr>
        <w:t>(28%);</w:t>
      </w:r>
    </w:p>
    <w:p w:rsidR="008352A2" w:rsidRDefault="001B7B9F">
      <w:pPr>
        <w:pStyle w:val="a3"/>
        <w:ind w:left="688" w:firstLine="0"/>
        <w:jc w:val="left"/>
      </w:pPr>
      <w:r>
        <w:t>-флегматик</w:t>
      </w:r>
      <w:r>
        <w:rPr>
          <w:spacing w:val="-2"/>
        </w:rPr>
        <w:t>(26,4%);</w:t>
      </w:r>
    </w:p>
    <w:p w:rsidR="008352A2" w:rsidRDefault="001B7B9F">
      <w:pPr>
        <w:pStyle w:val="a3"/>
        <w:spacing w:before="149"/>
        <w:ind w:left="688" w:firstLine="0"/>
        <w:jc w:val="left"/>
      </w:pPr>
      <w:r>
        <w:t>-меланхолик</w:t>
      </w:r>
      <w:r>
        <w:rPr>
          <w:spacing w:val="-2"/>
        </w:rPr>
        <w:t>(13,3%).</w:t>
      </w:r>
    </w:p>
    <w:p w:rsidR="008352A2" w:rsidRDefault="001B7B9F">
      <w:pPr>
        <w:pStyle w:val="a4"/>
        <w:numPr>
          <w:ilvl w:val="0"/>
          <w:numId w:val="3"/>
        </w:numPr>
        <w:tabs>
          <w:tab w:val="left" w:pos="976"/>
        </w:tabs>
        <w:spacing w:before="153"/>
        <w:ind w:left="976" w:hanging="288"/>
        <w:rPr>
          <w:sz w:val="28"/>
        </w:rPr>
      </w:pPr>
      <w:r>
        <w:rPr>
          <w:sz w:val="28"/>
        </w:rPr>
        <w:t>Выявили</w:t>
      </w:r>
      <w:r w:rsidR="00C9425F">
        <w:rPr>
          <w:sz w:val="28"/>
        </w:rPr>
        <w:t xml:space="preserve"> </w:t>
      </w:r>
      <w:r>
        <w:rPr>
          <w:sz w:val="28"/>
        </w:rPr>
        <w:t>взаимосвязь</w:t>
      </w:r>
      <w:r w:rsidR="00C9425F">
        <w:rPr>
          <w:sz w:val="28"/>
        </w:rPr>
        <w:t xml:space="preserve"> </w:t>
      </w:r>
      <w:r>
        <w:rPr>
          <w:sz w:val="28"/>
        </w:rPr>
        <w:t>внутренних</w:t>
      </w:r>
      <w:r w:rsidR="00C9425F">
        <w:rPr>
          <w:sz w:val="28"/>
        </w:rPr>
        <w:t xml:space="preserve"> </w:t>
      </w:r>
      <w:r>
        <w:rPr>
          <w:sz w:val="28"/>
        </w:rPr>
        <w:t>индивидуально значимых</w:t>
      </w:r>
      <w:r w:rsidR="00C9425F">
        <w:rPr>
          <w:sz w:val="28"/>
        </w:rPr>
        <w:t xml:space="preserve"> </w:t>
      </w:r>
      <w:r>
        <w:rPr>
          <w:sz w:val="28"/>
        </w:rPr>
        <w:t>мотивов</w:t>
      </w:r>
      <w:r w:rsidR="00C9425F">
        <w:rPr>
          <w:sz w:val="28"/>
        </w:rPr>
        <w:t xml:space="preserve"> </w:t>
      </w:r>
      <w:r>
        <w:rPr>
          <w:spacing w:val="-10"/>
          <w:sz w:val="28"/>
        </w:rPr>
        <w:t>и</w:t>
      </w:r>
    </w:p>
    <w:p w:rsidR="008352A2" w:rsidRDefault="00C9425F">
      <w:pPr>
        <w:pStyle w:val="a3"/>
        <w:tabs>
          <w:tab w:val="left" w:pos="5150"/>
          <w:tab w:val="left" w:pos="7140"/>
        </w:tabs>
        <w:spacing w:before="98"/>
        <w:ind w:right="269" w:firstLine="0"/>
        <w:jc w:val="left"/>
      </w:pPr>
      <w:r>
        <w:t>н</w:t>
      </w:r>
      <w:r w:rsidR="001B7B9F">
        <w:t>аправленности</w:t>
      </w:r>
      <w:r>
        <w:t xml:space="preserve"> </w:t>
      </w:r>
      <w:r w:rsidR="001B7B9F">
        <w:t>личности</w:t>
      </w:r>
      <w:r>
        <w:t xml:space="preserve"> </w:t>
      </w:r>
      <w:r w:rsidR="001B7B9F">
        <w:t>на</w:t>
      </w:r>
      <w:r>
        <w:t xml:space="preserve"> </w:t>
      </w:r>
      <w:r w:rsidR="001B7B9F">
        <w:t>себя</w:t>
      </w:r>
      <w:r>
        <w:t xml:space="preserve"> </w:t>
      </w:r>
      <w:r w:rsidR="001B7B9F">
        <w:t>(</w:t>
      </w:r>
      <w:proofErr w:type="spellStart"/>
      <w:r w:rsidR="001B7B9F">
        <w:t>r</w:t>
      </w:r>
      <w:proofErr w:type="spellEnd"/>
      <w:r w:rsidR="001B7B9F">
        <w:tab/>
        <w:t>=0,66прир</w:t>
      </w:r>
      <w:r w:rsidR="001B7B9F">
        <w:tab/>
        <w:t>0,01)</w:t>
      </w:r>
      <w:r>
        <w:t xml:space="preserve"> </w:t>
      </w:r>
      <w:r w:rsidR="001B7B9F">
        <w:t>и</w:t>
      </w:r>
      <w:r>
        <w:t xml:space="preserve"> </w:t>
      </w:r>
      <w:r w:rsidR="001B7B9F">
        <w:t>взаимосвязь внутренних</w:t>
      </w:r>
      <w:r>
        <w:t xml:space="preserve"> </w:t>
      </w:r>
      <w:r w:rsidR="001B7B9F">
        <w:t>социально</w:t>
      </w:r>
      <w:r>
        <w:t>-</w:t>
      </w:r>
      <w:r w:rsidR="001B7B9F">
        <w:t>значимых</w:t>
      </w:r>
      <w:r>
        <w:t xml:space="preserve"> </w:t>
      </w:r>
      <w:r w:rsidR="001B7B9F">
        <w:t>мотивов</w:t>
      </w:r>
      <w:r>
        <w:t xml:space="preserve"> </w:t>
      </w:r>
      <w:r w:rsidR="001B7B9F">
        <w:t>и</w:t>
      </w:r>
      <w:r>
        <w:t xml:space="preserve"> </w:t>
      </w:r>
      <w:r w:rsidR="001B7B9F">
        <w:t>направленности</w:t>
      </w:r>
      <w:r>
        <w:t xml:space="preserve"> </w:t>
      </w:r>
      <w:r w:rsidR="001B7B9F">
        <w:t>личности</w:t>
      </w:r>
      <w:r>
        <w:t xml:space="preserve"> </w:t>
      </w:r>
      <w:proofErr w:type="gramStart"/>
      <w:r w:rsidR="001B7B9F">
        <w:rPr>
          <w:spacing w:val="-7"/>
        </w:rPr>
        <w:t>на</w:t>
      </w:r>
      <w:proofErr w:type="gramEnd"/>
    </w:p>
    <w:p w:rsidR="008352A2" w:rsidRDefault="001B7B9F">
      <w:pPr>
        <w:pStyle w:val="a3"/>
        <w:tabs>
          <w:tab w:val="left" w:pos="1725"/>
          <w:tab w:val="left" w:pos="3501"/>
        </w:tabs>
        <w:spacing w:before="98"/>
        <w:ind w:right="273" w:firstLine="0"/>
        <w:jc w:val="left"/>
      </w:pPr>
      <w:r>
        <w:rPr>
          <w:spacing w:val="-2"/>
        </w:rPr>
        <w:t>общение(</w:t>
      </w:r>
      <w:proofErr w:type="spellStart"/>
      <w:r>
        <w:rPr>
          <w:spacing w:val="-2"/>
        </w:rPr>
        <w:t>r</w:t>
      </w:r>
      <w:proofErr w:type="spellEnd"/>
      <w:r>
        <w:tab/>
        <w:t xml:space="preserve">= 0,45 при </w:t>
      </w:r>
      <w:proofErr w:type="spellStart"/>
      <w:proofErr w:type="gramStart"/>
      <w:r>
        <w:t>р</w:t>
      </w:r>
      <w:proofErr w:type="spellEnd"/>
      <w:proofErr w:type="gramEnd"/>
      <w:r>
        <w:tab/>
        <w:t>0,05), выявлена взаимосвязь между внутренними индивидуально значимыми мотивами и направленностью личности на дело</w:t>
      </w:r>
    </w:p>
    <w:p w:rsidR="008352A2" w:rsidRDefault="001B7B9F">
      <w:pPr>
        <w:pStyle w:val="a3"/>
        <w:tabs>
          <w:tab w:val="left" w:pos="1245"/>
          <w:tab w:val="left" w:pos="3040"/>
        </w:tabs>
        <w:spacing w:before="247"/>
        <w:ind w:left="688" w:firstLine="0"/>
        <w:jc w:val="left"/>
      </w:pPr>
      <w:r>
        <w:rPr>
          <w:spacing w:val="-5"/>
        </w:rPr>
        <w:t>(</w:t>
      </w:r>
      <w:proofErr w:type="spellStart"/>
      <w:r>
        <w:rPr>
          <w:spacing w:val="-5"/>
        </w:rPr>
        <w:t>r</w:t>
      </w:r>
      <w:proofErr w:type="spellEnd"/>
      <w:r>
        <w:tab/>
        <w:t>=-0,47при</w:t>
      </w:r>
      <w:r>
        <w:rPr>
          <w:spacing w:val="-10"/>
        </w:rPr>
        <w:t>р</w:t>
      </w:r>
      <w:r>
        <w:tab/>
      </w:r>
      <w:r>
        <w:rPr>
          <w:spacing w:val="-2"/>
        </w:rPr>
        <w:t>0,05).</w:t>
      </w:r>
    </w:p>
    <w:p w:rsidR="008352A2" w:rsidRDefault="001B7B9F">
      <w:pPr>
        <w:pStyle w:val="Heading1"/>
        <w:spacing w:before="155"/>
        <w:ind w:left="688" w:firstLine="0"/>
        <w:jc w:val="left"/>
      </w:pPr>
      <w:r>
        <w:rPr>
          <w:spacing w:val="-2"/>
        </w:rPr>
        <w:t>Заключение</w:t>
      </w:r>
    </w:p>
    <w:p w:rsidR="008352A2" w:rsidRDefault="001B7B9F">
      <w:pPr>
        <w:pStyle w:val="a3"/>
        <w:spacing w:line="237" w:lineRule="auto"/>
        <w:ind w:right="272"/>
      </w:pPr>
      <w:r>
        <w:t>Мы рассмотрели различные подходы к вопросу самоопределения как центральному моменту в раннем юношеском возрасте.</w:t>
      </w:r>
    </w:p>
    <w:p w:rsidR="008352A2" w:rsidRDefault="001B7B9F">
      <w:pPr>
        <w:pStyle w:val="a3"/>
        <w:spacing w:before="155"/>
        <w:ind w:right="271"/>
      </w:pPr>
      <w:r>
        <w:t>Мы увидели, что, не смотря на большой интерес, который вызывает данная проблема на протяжении многих лет, ее актуальность и практическая значимость остается острой и не решенной.</w:t>
      </w:r>
    </w:p>
    <w:p w:rsidR="008352A2" w:rsidRDefault="001B7B9F">
      <w:pPr>
        <w:pStyle w:val="a3"/>
        <w:spacing w:before="150"/>
        <w:ind w:right="271"/>
      </w:pPr>
      <w:r>
        <w:t>Также, мы описали понятие «мотивация». Проблема мотивации и мотивов поведения деятельности – одна из стержневых в психологии. Мотивация — важный компонент регуляции любой деятельности человека.</w:t>
      </w:r>
    </w:p>
    <w:p w:rsidR="008352A2" w:rsidRDefault="001B7B9F">
      <w:pPr>
        <w:pStyle w:val="a3"/>
        <w:spacing w:before="153" w:line="237" w:lineRule="auto"/>
        <w:ind w:right="273"/>
      </w:pPr>
      <w:r>
        <w:t xml:space="preserve">По результатам исследования были сформулированы следующие </w:t>
      </w:r>
      <w:r>
        <w:rPr>
          <w:spacing w:val="-2"/>
        </w:rPr>
        <w:t>выводы:</w:t>
      </w:r>
    </w:p>
    <w:p w:rsidR="008352A2" w:rsidRDefault="001B7B9F">
      <w:pPr>
        <w:pStyle w:val="a3"/>
        <w:spacing w:before="152"/>
        <w:ind w:right="268"/>
      </w:pPr>
      <w:r>
        <w:t>-были выявлены особенности мотивации выбора профессии старшеклассниками. Наиболее значимыми мотивами у старшеклассников являются внутренние социально значимые мотивы и внутренние индивидуально значимые мотивы.</w:t>
      </w:r>
    </w:p>
    <w:p w:rsidR="008352A2" w:rsidRDefault="001B7B9F">
      <w:pPr>
        <w:pStyle w:val="a3"/>
        <w:spacing w:before="149"/>
        <w:ind w:right="263"/>
      </w:pPr>
      <w:r>
        <w:t>-согласно полученным результатам по методике «Направленность личности» при выборе профессии в исследуемой группе преобладает направленность на общение и на дело.</w:t>
      </w:r>
    </w:p>
    <w:p w:rsidR="008352A2" w:rsidRDefault="001B7B9F">
      <w:pPr>
        <w:pStyle w:val="a3"/>
        <w:ind w:right="272"/>
      </w:pPr>
      <w:r>
        <w:t>-при исследовании особенностей предпочтений старшеклассников в выборе типа профессиональной деятельности, в исследуемой выборке преобладают профессиональные типы:</w:t>
      </w:r>
    </w:p>
    <w:p w:rsidR="008352A2" w:rsidRDefault="00C9425F">
      <w:pPr>
        <w:pStyle w:val="a4"/>
        <w:numPr>
          <w:ilvl w:val="0"/>
          <w:numId w:val="2"/>
        </w:numPr>
        <w:tabs>
          <w:tab w:val="left" w:pos="851"/>
        </w:tabs>
        <w:spacing w:before="148"/>
        <w:ind w:left="851" w:hanging="163"/>
        <w:jc w:val="left"/>
        <w:rPr>
          <w:sz w:val="28"/>
        </w:rPr>
      </w:pPr>
      <w:r>
        <w:rPr>
          <w:sz w:val="28"/>
        </w:rPr>
        <w:t>С</w:t>
      </w:r>
      <w:r w:rsidR="001B7B9F">
        <w:rPr>
          <w:sz w:val="28"/>
        </w:rPr>
        <w:t>оциальный</w:t>
      </w:r>
      <w:r>
        <w:rPr>
          <w:sz w:val="28"/>
        </w:rPr>
        <w:t xml:space="preserve"> </w:t>
      </w:r>
      <w:r w:rsidR="001B7B9F">
        <w:rPr>
          <w:spacing w:val="-4"/>
          <w:sz w:val="28"/>
        </w:rPr>
        <w:t>тип;</w:t>
      </w:r>
    </w:p>
    <w:p w:rsidR="008352A2" w:rsidRDefault="00C9425F">
      <w:pPr>
        <w:pStyle w:val="a4"/>
        <w:numPr>
          <w:ilvl w:val="0"/>
          <w:numId w:val="2"/>
        </w:numPr>
        <w:tabs>
          <w:tab w:val="left" w:pos="851"/>
        </w:tabs>
        <w:spacing w:before="150"/>
        <w:ind w:left="851" w:hanging="163"/>
        <w:jc w:val="left"/>
        <w:rPr>
          <w:sz w:val="28"/>
        </w:rPr>
      </w:pPr>
      <w:r>
        <w:rPr>
          <w:sz w:val="28"/>
        </w:rPr>
        <w:t>А</w:t>
      </w:r>
      <w:r w:rsidR="001B7B9F">
        <w:rPr>
          <w:sz w:val="28"/>
        </w:rPr>
        <w:t>ртистический</w:t>
      </w:r>
      <w:r>
        <w:rPr>
          <w:sz w:val="28"/>
        </w:rPr>
        <w:t xml:space="preserve"> </w:t>
      </w:r>
      <w:r w:rsidR="001B7B9F">
        <w:rPr>
          <w:spacing w:val="-4"/>
          <w:sz w:val="28"/>
        </w:rPr>
        <w:t>тип;</w:t>
      </w:r>
    </w:p>
    <w:p w:rsidR="008352A2" w:rsidRDefault="00C9425F">
      <w:pPr>
        <w:pStyle w:val="a4"/>
        <w:numPr>
          <w:ilvl w:val="0"/>
          <w:numId w:val="2"/>
        </w:numPr>
        <w:tabs>
          <w:tab w:val="left" w:pos="851"/>
        </w:tabs>
        <w:ind w:left="851" w:hanging="163"/>
        <w:jc w:val="left"/>
        <w:rPr>
          <w:sz w:val="28"/>
        </w:rPr>
      </w:pPr>
      <w:r>
        <w:rPr>
          <w:sz w:val="28"/>
        </w:rPr>
        <w:t>П</w:t>
      </w:r>
      <w:r w:rsidR="001B7B9F">
        <w:rPr>
          <w:sz w:val="28"/>
        </w:rPr>
        <w:t>редприимчивый</w:t>
      </w:r>
      <w:r>
        <w:rPr>
          <w:sz w:val="28"/>
        </w:rPr>
        <w:t xml:space="preserve"> </w:t>
      </w:r>
      <w:r w:rsidR="001B7B9F">
        <w:rPr>
          <w:spacing w:val="-4"/>
          <w:sz w:val="28"/>
        </w:rPr>
        <w:t>тип;</w:t>
      </w:r>
    </w:p>
    <w:p w:rsidR="008352A2" w:rsidRDefault="008352A2">
      <w:pPr>
        <w:rPr>
          <w:sz w:val="28"/>
        </w:rPr>
        <w:sectPr w:rsidR="008352A2">
          <w:pgSz w:w="11910" w:h="16840"/>
          <w:pgMar w:top="1040" w:right="580" w:bottom="280" w:left="1580" w:header="720" w:footer="720" w:gutter="0"/>
          <w:cols w:space="720"/>
        </w:sectPr>
      </w:pPr>
    </w:p>
    <w:p w:rsidR="008352A2" w:rsidRDefault="001B7B9F">
      <w:pPr>
        <w:pStyle w:val="a3"/>
        <w:spacing w:before="67"/>
        <w:ind w:right="274"/>
        <w:jc w:val="left"/>
      </w:pPr>
      <w:r>
        <w:lastRenderedPageBreak/>
        <w:t>-в</w:t>
      </w:r>
      <w:r w:rsidR="00C9425F">
        <w:t xml:space="preserve"> </w:t>
      </w:r>
      <w:r>
        <w:t>ходе</w:t>
      </w:r>
      <w:r w:rsidR="00C9425F">
        <w:t xml:space="preserve"> </w:t>
      </w:r>
      <w:r>
        <w:t>работы</w:t>
      </w:r>
      <w:r w:rsidR="00C9425F">
        <w:t xml:space="preserve"> </w:t>
      </w:r>
      <w:r>
        <w:t>выявили</w:t>
      </w:r>
      <w:r w:rsidR="00C9425F">
        <w:t xml:space="preserve"> </w:t>
      </w:r>
      <w:r>
        <w:t>следующие</w:t>
      </w:r>
      <w:r w:rsidR="00C9425F">
        <w:t xml:space="preserve"> </w:t>
      </w:r>
      <w:r>
        <w:t>доминирующие</w:t>
      </w:r>
      <w:r w:rsidR="00C9425F">
        <w:t xml:space="preserve"> </w:t>
      </w:r>
      <w:r>
        <w:t>темпераменты</w:t>
      </w:r>
      <w:r w:rsidR="00C9425F">
        <w:t xml:space="preserve"> </w:t>
      </w:r>
      <w:r>
        <w:t>у данных старшеклассников;</w:t>
      </w:r>
    </w:p>
    <w:p w:rsidR="008352A2" w:rsidRDefault="001B7B9F">
      <w:pPr>
        <w:pStyle w:val="a4"/>
        <w:numPr>
          <w:ilvl w:val="0"/>
          <w:numId w:val="2"/>
        </w:numPr>
        <w:tabs>
          <w:tab w:val="left" w:pos="851"/>
        </w:tabs>
        <w:spacing w:before="149"/>
        <w:ind w:left="851" w:hanging="163"/>
        <w:jc w:val="left"/>
        <w:rPr>
          <w:sz w:val="28"/>
        </w:rPr>
      </w:pPr>
      <w:r>
        <w:rPr>
          <w:spacing w:val="-2"/>
          <w:sz w:val="28"/>
        </w:rPr>
        <w:t>сангвиник;</w:t>
      </w:r>
    </w:p>
    <w:p w:rsidR="008352A2" w:rsidRDefault="001B7B9F">
      <w:pPr>
        <w:pStyle w:val="a4"/>
        <w:numPr>
          <w:ilvl w:val="0"/>
          <w:numId w:val="2"/>
        </w:numPr>
        <w:tabs>
          <w:tab w:val="left" w:pos="851"/>
        </w:tabs>
        <w:spacing w:before="150"/>
        <w:ind w:left="851" w:hanging="163"/>
        <w:jc w:val="left"/>
        <w:rPr>
          <w:sz w:val="28"/>
        </w:rPr>
      </w:pPr>
      <w:r>
        <w:rPr>
          <w:spacing w:val="-2"/>
          <w:sz w:val="28"/>
        </w:rPr>
        <w:t>холерик;</w:t>
      </w:r>
    </w:p>
    <w:p w:rsidR="008352A2" w:rsidRDefault="001B7B9F">
      <w:pPr>
        <w:pStyle w:val="a3"/>
        <w:spacing w:before="154"/>
        <w:ind w:right="273"/>
      </w:pPr>
      <w:r>
        <w:t>-выявили взаимосвязь</w:t>
      </w:r>
      <w:r w:rsidR="00C9425F">
        <w:t xml:space="preserve"> </w:t>
      </w:r>
      <w:r>
        <w:t>внутренних индивидуально значимых мотивов и направленности личности на себя и</w:t>
      </w:r>
      <w:r w:rsidR="00C9425F">
        <w:t xml:space="preserve"> </w:t>
      </w:r>
      <w:r>
        <w:t>взаимосвязь внутренних социально значимых мотивов и направленности личности на общение, выявлена взаимосвязь между внутренними индивидуально значимыми мотивами и направленностью личности на дело.</w:t>
      </w:r>
    </w:p>
    <w:p w:rsidR="008352A2" w:rsidRDefault="001B7B9F">
      <w:pPr>
        <w:pStyle w:val="a3"/>
        <w:spacing w:before="149"/>
        <w:ind w:right="267"/>
      </w:pPr>
      <w:r>
        <w:t>Исходя из результатов проведенного исследования доказали, что выбор профессии старшеклассниками зависит от темперамента, направленности личности и мотивации выбора профессии.</w:t>
      </w:r>
    </w:p>
    <w:p w:rsidR="008352A2" w:rsidRDefault="001B7B9F">
      <w:pPr>
        <w:pStyle w:val="a3"/>
        <w:ind w:right="264"/>
      </w:pPr>
      <w:r>
        <w:t>Для старшеклассников – выпускников выбор профессии – серьезный шаг. Но проблема в том, что они слабо ориентируются в научных основах профессионального самоопределения, прежде всего, психологических. Большинству юношей и девушек не хватает общих знаний психологии личности, им трудно разобраться в своих интересах, способностях, качествах и чертах характера. Их представления о личности часто остаются на уровне житейских, бытовых суждений.</w:t>
      </w:r>
    </w:p>
    <w:p w:rsidR="008352A2" w:rsidRDefault="001B7B9F">
      <w:pPr>
        <w:pStyle w:val="a3"/>
        <w:spacing w:before="148"/>
        <w:ind w:right="266"/>
      </w:pPr>
      <w:r>
        <w:t>Необходимо практиковать в школе активные формы и методы работы, которые повысили бы уровень знаний и представлений учащихся о психологии личности, о том, что такое способности, интересы, потребности, темперамент, черты характера.</w:t>
      </w:r>
      <w:r w:rsidR="00C9425F">
        <w:t xml:space="preserve"> </w:t>
      </w:r>
      <w:r>
        <w:t xml:space="preserve">Вооружение учащихся необходимым объемом </w:t>
      </w:r>
      <w:proofErr w:type="spellStart"/>
      <w:r>
        <w:t>профориентационных</w:t>
      </w:r>
      <w:proofErr w:type="spellEnd"/>
      <w:r>
        <w:t xml:space="preserve"> знаний, активизация интереса к изучению и пониманию человека как субъекта труда, самопознанию и проверке своих возможностей – все это будет способствовать формированию объективной </w:t>
      </w:r>
      <w:r>
        <w:rPr>
          <w:spacing w:val="-2"/>
        </w:rPr>
        <w:t>самооценки.</w:t>
      </w:r>
    </w:p>
    <w:p w:rsidR="008352A2" w:rsidRDefault="001B7B9F">
      <w:pPr>
        <w:pStyle w:val="a3"/>
        <w:ind w:right="267"/>
      </w:pPr>
      <w:r>
        <w:t>Таким образом, цель исследования достигнута – изучены особенности выбора профессии старшеклассниками в зависимости от мотивации и направленности</w:t>
      </w:r>
      <w:r w:rsidR="004B7D1A">
        <w:t xml:space="preserve"> </w:t>
      </w:r>
      <w:r>
        <w:t>личности,</w:t>
      </w:r>
      <w:r w:rsidR="004B7D1A">
        <w:t xml:space="preserve"> </w:t>
      </w:r>
      <w:r>
        <w:t>поставленные</w:t>
      </w:r>
      <w:r w:rsidR="004B7D1A">
        <w:t xml:space="preserve"> </w:t>
      </w:r>
      <w:r>
        <w:t>задачи</w:t>
      </w:r>
      <w:r w:rsidR="004B7D1A">
        <w:t xml:space="preserve"> </w:t>
      </w:r>
      <w:r>
        <w:rPr>
          <w:spacing w:val="-2"/>
        </w:rPr>
        <w:t>выполнены.</w:t>
      </w:r>
    </w:p>
    <w:p w:rsidR="008352A2" w:rsidRDefault="008352A2">
      <w:pPr>
        <w:pStyle w:val="a3"/>
        <w:spacing w:before="152"/>
        <w:ind w:left="0" w:firstLine="0"/>
        <w:jc w:val="left"/>
      </w:pPr>
    </w:p>
    <w:p w:rsidR="008352A2" w:rsidRDefault="001B7B9F">
      <w:pPr>
        <w:pStyle w:val="Heading1"/>
        <w:ind w:left="688" w:firstLine="0"/>
        <w:jc w:val="left"/>
      </w:pPr>
      <w:r>
        <w:t>СПИСОКИСПОЛЬЗОВАННОЙ</w:t>
      </w:r>
      <w:r>
        <w:rPr>
          <w:spacing w:val="-2"/>
        </w:rPr>
        <w:t>ЛИТЕРАТУРЫ</w:t>
      </w:r>
    </w:p>
    <w:p w:rsidR="008352A2" w:rsidRDefault="001B7B9F">
      <w:pPr>
        <w:pStyle w:val="a4"/>
        <w:numPr>
          <w:ilvl w:val="0"/>
          <w:numId w:val="1"/>
        </w:numPr>
        <w:tabs>
          <w:tab w:val="left" w:pos="1041"/>
        </w:tabs>
        <w:spacing w:line="237" w:lineRule="auto"/>
        <w:ind w:right="265" w:firstLine="566"/>
        <w:rPr>
          <w:sz w:val="28"/>
        </w:rPr>
      </w:pPr>
      <w:proofErr w:type="spellStart"/>
      <w:r>
        <w:rPr>
          <w:sz w:val="28"/>
        </w:rPr>
        <w:t>Азаров</w:t>
      </w:r>
      <w:proofErr w:type="gramStart"/>
      <w:r>
        <w:rPr>
          <w:sz w:val="28"/>
        </w:rPr>
        <w:t>,Ю</w:t>
      </w:r>
      <w:proofErr w:type="gramEnd"/>
      <w:r>
        <w:rPr>
          <w:sz w:val="28"/>
        </w:rPr>
        <w:t>.П.Искусство</w:t>
      </w:r>
      <w:proofErr w:type="spellEnd"/>
      <w:r w:rsidR="00C10896">
        <w:rPr>
          <w:sz w:val="28"/>
        </w:rPr>
        <w:t xml:space="preserve"> </w:t>
      </w:r>
      <w:r>
        <w:rPr>
          <w:sz w:val="28"/>
        </w:rPr>
        <w:t>воспитывать[Текст]/Ю.П.Азаров.-М.,</w:t>
      </w:r>
      <w:r>
        <w:rPr>
          <w:spacing w:val="-4"/>
          <w:sz w:val="28"/>
        </w:rPr>
        <w:t>1985.</w:t>
      </w:r>
    </w:p>
    <w:p w:rsidR="008352A2" w:rsidRDefault="001B7B9F">
      <w:pPr>
        <w:pStyle w:val="a4"/>
        <w:numPr>
          <w:ilvl w:val="0"/>
          <w:numId w:val="1"/>
        </w:numPr>
        <w:tabs>
          <w:tab w:val="left" w:pos="1077"/>
        </w:tabs>
        <w:spacing w:before="158" w:line="237" w:lineRule="auto"/>
        <w:ind w:right="272" w:firstLine="566"/>
        <w:rPr>
          <w:sz w:val="28"/>
        </w:rPr>
      </w:pPr>
      <w:proofErr w:type="spellStart"/>
      <w:r>
        <w:rPr>
          <w:sz w:val="28"/>
        </w:rPr>
        <w:t>Бодалев</w:t>
      </w:r>
      <w:proofErr w:type="gramStart"/>
      <w:r>
        <w:rPr>
          <w:sz w:val="28"/>
        </w:rPr>
        <w:t>,А</w:t>
      </w:r>
      <w:proofErr w:type="gramEnd"/>
      <w:r>
        <w:rPr>
          <w:sz w:val="28"/>
        </w:rPr>
        <w:t>.А.Мотивация</w:t>
      </w:r>
      <w:proofErr w:type="spellEnd"/>
      <w:r w:rsidR="00C10896">
        <w:rPr>
          <w:sz w:val="28"/>
        </w:rPr>
        <w:t xml:space="preserve"> </w:t>
      </w:r>
      <w:r>
        <w:rPr>
          <w:sz w:val="28"/>
        </w:rPr>
        <w:t>и</w:t>
      </w:r>
      <w:r w:rsidR="00C10896">
        <w:rPr>
          <w:sz w:val="28"/>
        </w:rPr>
        <w:t xml:space="preserve"> </w:t>
      </w:r>
      <w:r>
        <w:rPr>
          <w:sz w:val="28"/>
        </w:rPr>
        <w:t>личность[Текст]:</w:t>
      </w:r>
      <w:r w:rsidR="00C10896">
        <w:rPr>
          <w:sz w:val="28"/>
        </w:rPr>
        <w:t xml:space="preserve"> </w:t>
      </w:r>
      <w:r>
        <w:rPr>
          <w:sz w:val="28"/>
        </w:rPr>
        <w:t>сборник</w:t>
      </w:r>
      <w:r w:rsidR="00C10896">
        <w:rPr>
          <w:sz w:val="28"/>
        </w:rPr>
        <w:t xml:space="preserve"> </w:t>
      </w:r>
      <w:r>
        <w:rPr>
          <w:sz w:val="28"/>
        </w:rPr>
        <w:t>научных трудов. – М.: Изд-во АПН СССР, 1982.</w:t>
      </w:r>
    </w:p>
    <w:p w:rsidR="008352A2" w:rsidRDefault="001B7B9F">
      <w:pPr>
        <w:pStyle w:val="a4"/>
        <w:numPr>
          <w:ilvl w:val="0"/>
          <w:numId w:val="1"/>
        </w:numPr>
        <w:tabs>
          <w:tab w:val="left" w:pos="1081"/>
        </w:tabs>
        <w:spacing w:before="157" w:line="237" w:lineRule="auto"/>
        <w:ind w:right="272" w:firstLine="566"/>
        <w:rPr>
          <w:sz w:val="28"/>
        </w:rPr>
      </w:pPr>
      <w:proofErr w:type="spellStart"/>
      <w:r>
        <w:rPr>
          <w:sz w:val="28"/>
        </w:rPr>
        <w:t>Бодалев</w:t>
      </w:r>
      <w:proofErr w:type="gramStart"/>
      <w:r>
        <w:rPr>
          <w:sz w:val="28"/>
        </w:rPr>
        <w:t>,А</w:t>
      </w:r>
      <w:proofErr w:type="gramEnd"/>
      <w:r>
        <w:rPr>
          <w:sz w:val="28"/>
        </w:rPr>
        <w:t>.А.О</w:t>
      </w:r>
      <w:proofErr w:type="spellEnd"/>
      <w:r w:rsidR="00C10896">
        <w:rPr>
          <w:sz w:val="28"/>
        </w:rPr>
        <w:t xml:space="preserve"> </w:t>
      </w:r>
      <w:r>
        <w:rPr>
          <w:sz w:val="28"/>
        </w:rPr>
        <w:t>психологических</w:t>
      </w:r>
      <w:r w:rsidR="00C10896">
        <w:rPr>
          <w:sz w:val="28"/>
        </w:rPr>
        <w:t xml:space="preserve"> </w:t>
      </w:r>
      <w:r>
        <w:rPr>
          <w:sz w:val="28"/>
        </w:rPr>
        <w:t>основах</w:t>
      </w:r>
      <w:r w:rsidR="00C10896">
        <w:rPr>
          <w:sz w:val="28"/>
        </w:rPr>
        <w:t xml:space="preserve"> </w:t>
      </w:r>
      <w:r>
        <w:rPr>
          <w:sz w:val="28"/>
        </w:rPr>
        <w:t>воспитания</w:t>
      </w:r>
      <w:r w:rsidR="00C10896">
        <w:rPr>
          <w:sz w:val="28"/>
        </w:rPr>
        <w:t xml:space="preserve"> </w:t>
      </w:r>
      <w:r>
        <w:rPr>
          <w:sz w:val="28"/>
        </w:rPr>
        <w:t xml:space="preserve">личности [Текст] / А.А. </w:t>
      </w:r>
      <w:proofErr w:type="spellStart"/>
      <w:r>
        <w:rPr>
          <w:sz w:val="28"/>
        </w:rPr>
        <w:t>Бодалев</w:t>
      </w:r>
      <w:proofErr w:type="spellEnd"/>
      <w:r>
        <w:rPr>
          <w:sz w:val="28"/>
        </w:rPr>
        <w:t xml:space="preserve"> // Вопросы психологии. -1986. - № 1.</w:t>
      </w:r>
    </w:p>
    <w:p w:rsidR="008352A2" w:rsidRDefault="008352A2">
      <w:pPr>
        <w:spacing w:line="237" w:lineRule="auto"/>
        <w:rPr>
          <w:sz w:val="28"/>
        </w:rPr>
        <w:sectPr w:rsidR="008352A2">
          <w:pgSz w:w="11910" w:h="16840"/>
          <w:pgMar w:top="1040" w:right="580" w:bottom="280" w:left="1580" w:header="720" w:footer="720" w:gutter="0"/>
          <w:cols w:space="720"/>
        </w:sectPr>
      </w:pPr>
    </w:p>
    <w:p w:rsidR="008352A2" w:rsidRDefault="001B7B9F">
      <w:pPr>
        <w:pStyle w:val="a4"/>
        <w:numPr>
          <w:ilvl w:val="0"/>
          <w:numId w:val="1"/>
        </w:numPr>
        <w:tabs>
          <w:tab w:val="left" w:pos="971"/>
        </w:tabs>
        <w:spacing w:before="67"/>
        <w:ind w:right="276" w:firstLine="566"/>
        <w:jc w:val="both"/>
        <w:rPr>
          <w:sz w:val="28"/>
        </w:rPr>
      </w:pPr>
      <w:proofErr w:type="spellStart"/>
      <w:r>
        <w:rPr>
          <w:sz w:val="28"/>
        </w:rPr>
        <w:lastRenderedPageBreak/>
        <w:t>Бодалев</w:t>
      </w:r>
      <w:proofErr w:type="gramStart"/>
      <w:r>
        <w:rPr>
          <w:sz w:val="28"/>
        </w:rPr>
        <w:t>,А</w:t>
      </w:r>
      <w:proofErr w:type="gramEnd"/>
      <w:r>
        <w:rPr>
          <w:sz w:val="28"/>
        </w:rPr>
        <w:t>.А.Психологияи</w:t>
      </w:r>
      <w:proofErr w:type="spellEnd"/>
      <w:r>
        <w:rPr>
          <w:sz w:val="28"/>
        </w:rPr>
        <w:t xml:space="preserve"> педагогика самовоспитания[Текст]/ А.А. </w:t>
      </w:r>
      <w:proofErr w:type="spellStart"/>
      <w:r>
        <w:rPr>
          <w:sz w:val="28"/>
        </w:rPr>
        <w:t>Бодалев</w:t>
      </w:r>
      <w:proofErr w:type="spellEnd"/>
      <w:r>
        <w:rPr>
          <w:sz w:val="28"/>
        </w:rPr>
        <w:t xml:space="preserve"> // Психологический журнал.- 1981. - Т. 2.- №1.</w:t>
      </w:r>
    </w:p>
    <w:p w:rsidR="008352A2" w:rsidRDefault="001B7B9F">
      <w:pPr>
        <w:pStyle w:val="a4"/>
        <w:numPr>
          <w:ilvl w:val="0"/>
          <w:numId w:val="1"/>
        </w:numPr>
        <w:tabs>
          <w:tab w:val="left" w:pos="1048"/>
        </w:tabs>
        <w:spacing w:before="154" w:line="237" w:lineRule="auto"/>
        <w:ind w:right="273" w:firstLine="566"/>
        <w:jc w:val="both"/>
        <w:rPr>
          <w:sz w:val="28"/>
        </w:rPr>
      </w:pPr>
      <w:proofErr w:type="spellStart"/>
      <w:r>
        <w:rPr>
          <w:sz w:val="28"/>
        </w:rPr>
        <w:t>Божович</w:t>
      </w:r>
      <w:proofErr w:type="spellEnd"/>
      <w:r>
        <w:rPr>
          <w:sz w:val="28"/>
        </w:rPr>
        <w:t xml:space="preserve">, Л.И. Психология развития школьника и его воспитание [Текст] / </w:t>
      </w:r>
      <w:proofErr w:type="spellStart"/>
      <w:r>
        <w:rPr>
          <w:sz w:val="28"/>
        </w:rPr>
        <w:t>Л.И.Божович</w:t>
      </w:r>
      <w:proofErr w:type="spellEnd"/>
      <w:r>
        <w:rPr>
          <w:sz w:val="28"/>
        </w:rPr>
        <w:t xml:space="preserve"> [и др.]. – М.: Знание, 1979.-96с.</w:t>
      </w:r>
    </w:p>
    <w:p w:rsidR="008352A2" w:rsidRDefault="001B7B9F">
      <w:pPr>
        <w:pStyle w:val="a4"/>
        <w:numPr>
          <w:ilvl w:val="0"/>
          <w:numId w:val="1"/>
        </w:numPr>
        <w:tabs>
          <w:tab w:val="left" w:pos="1033"/>
        </w:tabs>
        <w:spacing w:before="154"/>
        <w:ind w:right="264" w:firstLine="566"/>
        <w:jc w:val="both"/>
        <w:rPr>
          <w:sz w:val="28"/>
        </w:rPr>
      </w:pPr>
      <w:proofErr w:type="spellStart"/>
      <w:r>
        <w:rPr>
          <w:sz w:val="28"/>
        </w:rPr>
        <w:t>Божович</w:t>
      </w:r>
      <w:proofErr w:type="spellEnd"/>
      <w:r>
        <w:rPr>
          <w:sz w:val="28"/>
        </w:rPr>
        <w:t xml:space="preserve">, Л.И. Проблемы развития мотивационной сферы ребенка. Изучение мотивации поведения детей и подростков [Текст] / Л.И. </w:t>
      </w:r>
      <w:proofErr w:type="spellStart"/>
      <w:r>
        <w:rPr>
          <w:sz w:val="28"/>
        </w:rPr>
        <w:t>Божович</w:t>
      </w:r>
      <w:proofErr w:type="spellEnd"/>
      <w:r>
        <w:rPr>
          <w:sz w:val="28"/>
        </w:rPr>
        <w:t>. – М., 1972.</w:t>
      </w:r>
    </w:p>
    <w:p w:rsidR="008352A2" w:rsidRDefault="001B7B9F">
      <w:pPr>
        <w:pStyle w:val="a4"/>
        <w:numPr>
          <w:ilvl w:val="0"/>
          <w:numId w:val="1"/>
        </w:numPr>
        <w:tabs>
          <w:tab w:val="left" w:pos="978"/>
        </w:tabs>
        <w:spacing w:before="153" w:line="237" w:lineRule="auto"/>
        <w:ind w:right="276" w:firstLine="566"/>
        <w:jc w:val="both"/>
        <w:rPr>
          <w:sz w:val="28"/>
        </w:rPr>
      </w:pPr>
      <w:proofErr w:type="spellStart"/>
      <w:r>
        <w:rPr>
          <w:sz w:val="28"/>
        </w:rPr>
        <w:t>Божович</w:t>
      </w:r>
      <w:proofErr w:type="spellEnd"/>
      <w:r>
        <w:rPr>
          <w:sz w:val="28"/>
        </w:rPr>
        <w:t xml:space="preserve">, Л.И. О нравственном развитии и воспитании детей [Текст] / Л.И. </w:t>
      </w:r>
      <w:proofErr w:type="spellStart"/>
      <w:r>
        <w:rPr>
          <w:sz w:val="28"/>
        </w:rPr>
        <w:t>Божович</w:t>
      </w:r>
      <w:proofErr w:type="spellEnd"/>
      <w:r>
        <w:rPr>
          <w:sz w:val="28"/>
        </w:rPr>
        <w:t xml:space="preserve"> // Вопросы психологии. - 1975. - № 1.</w:t>
      </w:r>
    </w:p>
    <w:p w:rsidR="008352A2" w:rsidRDefault="001B7B9F">
      <w:pPr>
        <w:pStyle w:val="a4"/>
        <w:numPr>
          <w:ilvl w:val="0"/>
          <w:numId w:val="1"/>
        </w:numPr>
        <w:tabs>
          <w:tab w:val="left" w:pos="1081"/>
        </w:tabs>
        <w:spacing w:before="156" w:line="237" w:lineRule="auto"/>
        <w:ind w:right="269" w:firstLine="566"/>
        <w:jc w:val="both"/>
        <w:rPr>
          <w:sz w:val="28"/>
        </w:rPr>
      </w:pPr>
      <w:proofErr w:type="spellStart"/>
      <w:r>
        <w:rPr>
          <w:sz w:val="28"/>
        </w:rPr>
        <w:t>Вилюнас</w:t>
      </w:r>
      <w:proofErr w:type="spellEnd"/>
      <w:r>
        <w:rPr>
          <w:sz w:val="28"/>
        </w:rPr>
        <w:t xml:space="preserve">, В.К. Психологические механизмы мотивации человека [Текст] / В.К. </w:t>
      </w:r>
      <w:proofErr w:type="spellStart"/>
      <w:r>
        <w:rPr>
          <w:sz w:val="28"/>
        </w:rPr>
        <w:t>Вилюнас</w:t>
      </w:r>
      <w:proofErr w:type="spellEnd"/>
      <w:r>
        <w:rPr>
          <w:sz w:val="28"/>
        </w:rPr>
        <w:t>. – М.: Академия, 1990.</w:t>
      </w:r>
    </w:p>
    <w:p w:rsidR="008352A2" w:rsidRDefault="001B7B9F">
      <w:pPr>
        <w:pStyle w:val="a4"/>
        <w:numPr>
          <w:ilvl w:val="0"/>
          <w:numId w:val="1"/>
        </w:numPr>
        <w:tabs>
          <w:tab w:val="left" w:pos="993"/>
        </w:tabs>
        <w:spacing w:before="158" w:line="237" w:lineRule="auto"/>
        <w:ind w:right="273" w:firstLine="566"/>
        <w:jc w:val="both"/>
        <w:rPr>
          <w:sz w:val="28"/>
        </w:rPr>
      </w:pPr>
      <w:proofErr w:type="spellStart"/>
      <w:r>
        <w:rPr>
          <w:sz w:val="28"/>
        </w:rPr>
        <w:t>Вилюнас</w:t>
      </w:r>
      <w:proofErr w:type="spellEnd"/>
      <w:r>
        <w:rPr>
          <w:sz w:val="28"/>
        </w:rPr>
        <w:t xml:space="preserve">, В.К. Теория деятельности и проблемы мотивации [Текст] / В.К. </w:t>
      </w:r>
      <w:proofErr w:type="spellStart"/>
      <w:r>
        <w:rPr>
          <w:sz w:val="28"/>
        </w:rPr>
        <w:t>Вилюнас</w:t>
      </w:r>
      <w:proofErr w:type="spellEnd"/>
      <w:r>
        <w:rPr>
          <w:sz w:val="28"/>
        </w:rPr>
        <w:t xml:space="preserve"> // Вопросы психологии. - 1985.- № 2.</w:t>
      </w:r>
    </w:p>
    <w:p w:rsidR="008352A2" w:rsidRDefault="001B7B9F">
      <w:pPr>
        <w:pStyle w:val="a4"/>
        <w:numPr>
          <w:ilvl w:val="0"/>
          <w:numId w:val="1"/>
        </w:numPr>
        <w:tabs>
          <w:tab w:val="left" w:pos="1112"/>
        </w:tabs>
        <w:spacing w:before="154" w:line="321" w:lineRule="exact"/>
        <w:ind w:left="1112" w:hanging="424"/>
        <w:jc w:val="both"/>
        <w:rPr>
          <w:sz w:val="28"/>
        </w:rPr>
      </w:pPr>
      <w:proofErr w:type="spellStart"/>
      <w:r>
        <w:rPr>
          <w:sz w:val="28"/>
        </w:rPr>
        <w:t>Вилюнас</w:t>
      </w:r>
      <w:proofErr w:type="spellEnd"/>
      <w:r>
        <w:rPr>
          <w:sz w:val="28"/>
        </w:rPr>
        <w:t xml:space="preserve">, </w:t>
      </w:r>
      <w:proofErr w:type="spellStart"/>
      <w:r>
        <w:rPr>
          <w:sz w:val="28"/>
        </w:rPr>
        <w:t>В.К.Психологияпотребностей</w:t>
      </w:r>
      <w:proofErr w:type="gramStart"/>
      <w:r>
        <w:rPr>
          <w:sz w:val="28"/>
        </w:rPr>
        <w:t>:ш</w:t>
      </w:r>
      <w:proofErr w:type="gramEnd"/>
      <w:r>
        <w:rPr>
          <w:sz w:val="28"/>
        </w:rPr>
        <w:t>аги</w:t>
      </w:r>
      <w:proofErr w:type="spellEnd"/>
      <w:r>
        <w:rPr>
          <w:sz w:val="28"/>
        </w:rPr>
        <w:t xml:space="preserve"> к реальности</w:t>
      </w:r>
      <w:r>
        <w:rPr>
          <w:spacing w:val="-2"/>
          <w:sz w:val="28"/>
        </w:rPr>
        <w:t>[Текст]</w:t>
      </w:r>
    </w:p>
    <w:p w:rsidR="008352A2" w:rsidRDefault="001B7B9F">
      <w:pPr>
        <w:pStyle w:val="a3"/>
        <w:spacing w:before="0" w:line="321" w:lineRule="exact"/>
        <w:ind w:firstLine="0"/>
      </w:pPr>
      <w:r>
        <w:t>/</w:t>
      </w:r>
      <w:proofErr w:type="spellStart"/>
      <w:r>
        <w:t>В.К.Вилюнас</w:t>
      </w:r>
      <w:proofErr w:type="spellEnd"/>
      <w:r>
        <w:t>.</w:t>
      </w:r>
      <w:proofErr w:type="gramStart"/>
      <w:r>
        <w:t>–С</w:t>
      </w:r>
      <w:proofErr w:type="gramEnd"/>
      <w:r>
        <w:t>Пб.:Нева,</w:t>
      </w:r>
      <w:r>
        <w:rPr>
          <w:spacing w:val="-4"/>
        </w:rPr>
        <w:t>2005.</w:t>
      </w:r>
    </w:p>
    <w:p w:rsidR="008352A2" w:rsidRDefault="001B7B9F">
      <w:pPr>
        <w:pStyle w:val="a4"/>
        <w:numPr>
          <w:ilvl w:val="0"/>
          <w:numId w:val="1"/>
        </w:numPr>
        <w:tabs>
          <w:tab w:val="left" w:pos="1167"/>
        </w:tabs>
        <w:ind w:right="273" w:firstLine="566"/>
        <w:jc w:val="both"/>
        <w:rPr>
          <w:sz w:val="28"/>
        </w:rPr>
      </w:pPr>
      <w:r>
        <w:rPr>
          <w:sz w:val="28"/>
        </w:rPr>
        <w:t>Дружинин, В.Н. Мотивационная сфера личности и ее динамика в процессе профессиональной подготовки [Текст] / В.Н. Дружинин // Психологический журнал. - 1982.- Т. 3. -№ 6.</w:t>
      </w:r>
    </w:p>
    <w:p w:rsidR="008352A2" w:rsidRDefault="001B7B9F">
      <w:pPr>
        <w:pStyle w:val="a4"/>
        <w:numPr>
          <w:ilvl w:val="0"/>
          <w:numId w:val="1"/>
        </w:numPr>
        <w:tabs>
          <w:tab w:val="left" w:pos="1179"/>
        </w:tabs>
        <w:spacing w:before="153" w:line="237" w:lineRule="auto"/>
        <w:ind w:right="267" w:firstLine="566"/>
        <w:jc w:val="both"/>
        <w:rPr>
          <w:sz w:val="28"/>
        </w:rPr>
      </w:pPr>
      <w:r>
        <w:rPr>
          <w:sz w:val="28"/>
        </w:rPr>
        <w:t xml:space="preserve">Ильин, Е.П. Мотивация и мотивы [Текст] / Е.П. Ильин. – СПб.: Питер, 2004. – 509 </w:t>
      </w:r>
      <w:proofErr w:type="gramStart"/>
      <w:r>
        <w:rPr>
          <w:sz w:val="28"/>
        </w:rPr>
        <w:t>с</w:t>
      </w:r>
      <w:proofErr w:type="gramEnd"/>
      <w:r>
        <w:rPr>
          <w:sz w:val="28"/>
        </w:rPr>
        <w:t>.</w:t>
      </w:r>
    </w:p>
    <w:p w:rsidR="008352A2" w:rsidRDefault="001B7B9F">
      <w:pPr>
        <w:pStyle w:val="a4"/>
        <w:numPr>
          <w:ilvl w:val="0"/>
          <w:numId w:val="1"/>
        </w:numPr>
        <w:tabs>
          <w:tab w:val="left" w:pos="1232"/>
          <w:tab w:val="left" w:pos="2553"/>
          <w:tab w:val="left" w:pos="5091"/>
          <w:tab w:val="left" w:pos="7216"/>
          <w:tab w:val="left" w:pos="8864"/>
        </w:tabs>
        <w:spacing w:before="154"/>
        <w:ind w:right="272" w:firstLine="566"/>
        <w:jc w:val="both"/>
        <w:rPr>
          <w:sz w:val="28"/>
        </w:rPr>
      </w:pPr>
      <w:r>
        <w:rPr>
          <w:sz w:val="28"/>
        </w:rPr>
        <w:t xml:space="preserve">Ковалев, В.И. Мотивационная сфера личности как проявление </w:t>
      </w:r>
      <w:r>
        <w:rPr>
          <w:spacing w:val="-2"/>
          <w:sz w:val="28"/>
        </w:rPr>
        <w:t>совокупности</w:t>
      </w:r>
      <w:r>
        <w:rPr>
          <w:sz w:val="28"/>
        </w:rPr>
        <w:tab/>
      </w:r>
      <w:r>
        <w:rPr>
          <w:spacing w:val="-2"/>
          <w:sz w:val="28"/>
        </w:rPr>
        <w:t>общественных</w:t>
      </w:r>
      <w:r>
        <w:rPr>
          <w:sz w:val="28"/>
        </w:rPr>
        <w:tab/>
      </w:r>
      <w:r>
        <w:rPr>
          <w:spacing w:val="-2"/>
          <w:sz w:val="28"/>
        </w:rPr>
        <w:t>отношений</w:t>
      </w:r>
      <w:r>
        <w:rPr>
          <w:sz w:val="28"/>
        </w:rPr>
        <w:tab/>
      </w:r>
      <w:r>
        <w:rPr>
          <w:spacing w:val="-2"/>
          <w:sz w:val="28"/>
        </w:rPr>
        <w:t>[Текст]</w:t>
      </w:r>
      <w:r>
        <w:rPr>
          <w:sz w:val="28"/>
        </w:rPr>
        <w:tab/>
      </w:r>
      <w:r>
        <w:rPr>
          <w:spacing w:val="-2"/>
          <w:sz w:val="28"/>
        </w:rPr>
        <w:t xml:space="preserve">/В.И. </w:t>
      </w:r>
      <w:r>
        <w:rPr>
          <w:sz w:val="28"/>
        </w:rPr>
        <w:t>Ильин//Психологический журнал. - 1984.- Т. 5. -№ 4.</w:t>
      </w:r>
    </w:p>
    <w:p w:rsidR="008352A2" w:rsidRDefault="001B7B9F">
      <w:pPr>
        <w:pStyle w:val="a4"/>
        <w:numPr>
          <w:ilvl w:val="0"/>
          <w:numId w:val="1"/>
        </w:numPr>
        <w:tabs>
          <w:tab w:val="left" w:pos="1177"/>
        </w:tabs>
        <w:spacing w:before="153" w:line="237" w:lineRule="auto"/>
        <w:ind w:right="267" w:firstLine="566"/>
        <w:jc w:val="both"/>
        <w:rPr>
          <w:sz w:val="28"/>
        </w:rPr>
      </w:pPr>
      <w:r>
        <w:rPr>
          <w:sz w:val="28"/>
        </w:rPr>
        <w:t>Леонтьев, А.Н. Потребности, мотивы и эмоции [Текст]: конспект лекций / А.Н. Леонтьев. - М., 1971.</w:t>
      </w:r>
    </w:p>
    <w:p w:rsidR="008352A2" w:rsidRDefault="001B7B9F">
      <w:pPr>
        <w:pStyle w:val="a4"/>
        <w:numPr>
          <w:ilvl w:val="0"/>
          <w:numId w:val="1"/>
        </w:numPr>
        <w:tabs>
          <w:tab w:val="left" w:pos="1141"/>
        </w:tabs>
        <w:spacing w:before="157" w:line="237" w:lineRule="auto"/>
        <w:ind w:right="263" w:firstLine="566"/>
        <w:jc w:val="both"/>
        <w:rPr>
          <w:sz w:val="28"/>
        </w:rPr>
      </w:pPr>
      <w:proofErr w:type="spellStart"/>
      <w:r>
        <w:rPr>
          <w:sz w:val="28"/>
        </w:rPr>
        <w:t>Маслоу</w:t>
      </w:r>
      <w:proofErr w:type="spellEnd"/>
      <w:r>
        <w:rPr>
          <w:sz w:val="28"/>
        </w:rPr>
        <w:t xml:space="preserve">, А.Г. Мотивация и личность [Текст] / А.Г. </w:t>
      </w:r>
      <w:proofErr w:type="spellStart"/>
      <w:r>
        <w:rPr>
          <w:sz w:val="28"/>
        </w:rPr>
        <w:t>Маслоу</w:t>
      </w:r>
      <w:proofErr w:type="spellEnd"/>
      <w:r>
        <w:rPr>
          <w:sz w:val="28"/>
        </w:rPr>
        <w:t>. - СПб</w:t>
      </w:r>
      <w:proofErr w:type="gramStart"/>
      <w:r>
        <w:rPr>
          <w:sz w:val="28"/>
        </w:rPr>
        <w:t xml:space="preserve">.: </w:t>
      </w:r>
      <w:proofErr w:type="gramEnd"/>
      <w:r>
        <w:rPr>
          <w:sz w:val="28"/>
        </w:rPr>
        <w:t>Питер, 2003.</w:t>
      </w:r>
    </w:p>
    <w:p w:rsidR="008352A2" w:rsidRDefault="001B7B9F">
      <w:pPr>
        <w:pStyle w:val="a4"/>
        <w:numPr>
          <w:ilvl w:val="0"/>
          <w:numId w:val="1"/>
        </w:numPr>
        <w:tabs>
          <w:tab w:val="left" w:pos="1114"/>
        </w:tabs>
        <w:spacing w:before="154"/>
        <w:ind w:right="266" w:firstLine="566"/>
        <w:jc w:val="both"/>
        <w:rPr>
          <w:sz w:val="28"/>
        </w:rPr>
      </w:pPr>
      <w:r>
        <w:rPr>
          <w:sz w:val="28"/>
        </w:rPr>
        <w:t xml:space="preserve">Методические рекомендации по написанию и оформлению курсовых и дипломных работ для студентов, обучающихся по специальности: 030301 – Психология [Текст] / сост. Е.Н. Власова, </w:t>
      </w:r>
      <w:proofErr w:type="spellStart"/>
      <w:r>
        <w:rPr>
          <w:sz w:val="28"/>
        </w:rPr>
        <w:t>С.В.Небыкова</w:t>
      </w:r>
      <w:proofErr w:type="spellEnd"/>
      <w:r>
        <w:rPr>
          <w:sz w:val="28"/>
        </w:rPr>
        <w:t xml:space="preserve">. – Абакан, 2007. – 48 </w:t>
      </w:r>
      <w:proofErr w:type="gramStart"/>
      <w:r>
        <w:rPr>
          <w:spacing w:val="-6"/>
          <w:sz w:val="28"/>
        </w:rPr>
        <w:t>с</w:t>
      </w:r>
      <w:proofErr w:type="gramEnd"/>
      <w:r>
        <w:rPr>
          <w:spacing w:val="-6"/>
          <w:sz w:val="28"/>
        </w:rPr>
        <w:t>.</w:t>
      </w:r>
    </w:p>
    <w:p w:rsidR="008352A2" w:rsidRDefault="001B7B9F">
      <w:pPr>
        <w:pStyle w:val="a4"/>
        <w:numPr>
          <w:ilvl w:val="0"/>
          <w:numId w:val="1"/>
        </w:numPr>
        <w:tabs>
          <w:tab w:val="left" w:pos="1172"/>
        </w:tabs>
        <w:spacing w:before="153" w:line="237" w:lineRule="auto"/>
        <w:ind w:right="264" w:firstLine="566"/>
        <w:jc w:val="both"/>
        <w:rPr>
          <w:sz w:val="28"/>
        </w:rPr>
      </w:pPr>
      <w:r>
        <w:rPr>
          <w:sz w:val="28"/>
        </w:rPr>
        <w:t xml:space="preserve">Мухина, В.С. Возрастная психология [Текст] / В.С. Мухина.- М., </w:t>
      </w:r>
      <w:r>
        <w:rPr>
          <w:spacing w:val="-4"/>
          <w:sz w:val="28"/>
        </w:rPr>
        <w:t>2003.</w:t>
      </w:r>
    </w:p>
    <w:p w:rsidR="008352A2" w:rsidRDefault="001B7B9F">
      <w:pPr>
        <w:pStyle w:val="a4"/>
        <w:numPr>
          <w:ilvl w:val="0"/>
          <w:numId w:val="1"/>
        </w:numPr>
        <w:tabs>
          <w:tab w:val="left" w:pos="1194"/>
        </w:tabs>
        <w:spacing w:before="154"/>
        <w:ind w:right="270" w:firstLine="566"/>
        <w:jc w:val="both"/>
        <w:rPr>
          <w:sz w:val="28"/>
        </w:rPr>
      </w:pPr>
      <w:proofErr w:type="spellStart"/>
      <w:r>
        <w:rPr>
          <w:sz w:val="28"/>
        </w:rPr>
        <w:t>Немов</w:t>
      </w:r>
      <w:proofErr w:type="spellEnd"/>
      <w:r>
        <w:rPr>
          <w:sz w:val="28"/>
        </w:rPr>
        <w:t xml:space="preserve">, Р.С. Психология: в 3 кн. Психодиагностика. Введение в научное психологическое исследование с элементами математической статистики [Текст] / Р.С. </w:t>
      </w:r>
      <w:proofErr w:type="spellStart"/>
      <w:r>
        <w:rPr>
          <w:sz w:val="28"/>
        </w:rPr>
        <w:t>Немов</w:t>
      </w:r>
      <w:proofErr w:type="spellEnd"/>
      <w:r>
        <w:rPr>
          <w:sz w:val="28"/>
        </w:rPr>
        <w:t>. - М., 1998. - Кн. 3-.</w:t>
      </w:r>
    </w:p>
    <w:p w:rsidR="008352A2" w:rsidRDefault="001B7B9F">
      <w:pPr>
        <w:pStyle w:val="a4"/>
        <w:numPr>
          <w:ilvl w:val="0"/>
          <w:numId w:val="1"/>
        </w:numPr>
        <w:tabs>
          <w:tab w:val="left" w:pos="1165"/>
        </w:tabs>
        <w:spacing w:before="153" w:line="237" w:lineRule="auto"/>
        <w:ind w:right="274" w:firstLine="566"/>
        <w:jc w:val="both"/>
        <w:rPr>
          <w:sz w:val="28"/>
        </w:rPr>
      </w:pPr>
      <w:r>
        <w:rPr>
          <w:sz w:val="28"/>
        </w:rPr>
        <w:t>Практическая психология образования [Текст] / И.В.Дубровина [и др.].– М., 1997. – 528 с.</w:t>
      </w:r>
    </w:p>
    <w:p w:rsidR="008352A2" w:rsidRDefault="008352A2">
      <w:pPr>
        <w:spacing w:line="237" w:lineRule="auto"/>
        <w:jc w:val="both"/>
        <w:rPr>
          <w:sz w:val="28"/>
        </w:rPr>
        <w:sectPr w:rsidR="008352A2">
          <w:pgSz w:w="11910" w:h="16840"/>
          <w:pgMar w:top="1040" w:right="580" w:bottom="280" w:left="1580" w:header="720" w:footer="720" w:gutter="0"/>
          <w:cols w:space="720"/>
        </w:sectPr>
      </w:pPr>
    </w:p>
    <w:p w:rsidR="008352A2" w:rsidRDefault="001B7B9F">
      <w:pPr>
        <w:pStyle w:val="a4"/>
        <w:numPr>
          <w:ilvl w:val="0"/>
          <w:numId w:val="1"/>
        </w:numPr>
        <w:tabs>
          <w:tab w:val="left" w:pos="1108"/>
        </w:tabs>
        <w:spacing w:before="65"/>
        <w:ind w:left="1108" w:hanging="420"/>
        <w:rPr>
          <w:sz w:val="28"/>
        </w:rPr>
      </w:pPr>
      <w:r>
        <w:rPr>
          <w:sz w:val="28"/>
        </w:rPr>
        <w:lastRenderedPageBreak/>
        <w:t>Психологи</w:t>
      </w:r>
      <w:proofErr w:type="gramStart"/>
      <w:r>
        <w:rPr>
          <w:sz w:val="28"/>
        </w:rPr>
        <w:t>я[</w:t>
      </w:r>
      <w:proofErr w:type="gramEnd"/>
      <w:r>
        <w:rPr>
          <w:sz w:val="28"/>
        </w:rPr>
        <w:t>Текст]:Словарь/А.В.Петровский[и др.].–М.,</w:t>
      </w:r>
      <w:r>
        <w:rPr>
          <w:spacing w:val="-2"/>
          <w:sz w:val="28"/>
        </w:rPr>
        <w:t>1990.</w:t>
      </w:r>
    </w:p>
    <w:p w:rsidR="008352A2" w:rsidRDefault="001B7B9F">
      <w:pPr>
        <w:pStyle w:val="a4"/>
        <w:numPr>
          <w:ilvl w:val="0"/>
          <w:numId w:val="1"/>
        </w:numPr>
        <w:tabs>
          <w:tab w:val="left" w:pos="1112"/>
        </w:tabs>
        <w:spacing w:before="156" w:line="237" w:lineRule="auto"/>
        <w:ind w:right="275" w:firstLine="566"/>
        <w:rPr>
          <w:sz w:val="28"/>
        </w:rPr>
      </w:pPr>
      <w:proofErr w:type="spellStart"/>
      <w:r>
        <w:rPr>
          <w:sz w:val="28"/>
        </w:rPr>
        <w:t>Реан</w:t>
      </w:r>
      <w:proofErr w:type="gramStart"/>
      <w:r>
        <w:rPr>
          <w:sz w:val="28"/>
        </w:rPr>
        <w:t>,А</w:t>
      </w:r>
      <w:proofErr w:type="gramEnd"/>
      <w:r>
        <w:rPr>
          <w:sz w:val="28"/>
        </w:rPr>
        <w:t>.А.Психология</w:t>
      </w:r>
      <w:proofErr w:type="spellEnd"/>
      <w:r>
        <w:rPr>
          <w:sz w:val="28"/>
        </w:rPr>
        <w:t xml:space="preserve"> изучения личности [Текст]: учебное пособие/ А.А. </w:t>
      </w:r>
      <w:proofErr w:type="spellStart"/>
      <w:r>
        <w:rPr>
          <w:sz w:val="28"/>
        </w:rPr>
        <w:t>Реан</w:t>
      </w:r>
      <w:proofErr w:type="spellEnd"/>
      <w:r>
        <w:rPr>
          <w:sz w:val="28"/>
        </w:rPr>
        <w:t>.- СПб</w:t>
      </w:r>
      <w:proofErr w:type="gramStart"/>
      <w:r>
        <w:rPr>
          <w:sz w:val="28"/>
        </w:rPr>
        <w:t xml:space="preserve">., </w:t>
      </w:r>
      <w:proofErr w:type="gramEnd"/>
      <w:r>
        <w:rPr>
          <w:sz w:val="28"/>
        </w:rPr>
        <w:t>2002.</w:t>
      </w:r>
    </w:p>
    <w:p w:rsidR="008352A2" w:rsidRDefault="001B7B9F">
      <w:pPr>
        <w:pStyle w:val="a4"/>
        <w:numPr>
          <w:ilvl w:val="0"/>
          <w:numId w:val="1"/>
        </w:numPr>
        <w:tabs>
          <w:tab w:val="left" w:pos="1110"/>
        </w:tabs>
        <w:spacing w:before="157" w:line="237" w:lineRule="auto"/>
        <w:ind w:right="274" w:firstLine="566"/>
        <w:rPr>
          <w:sz w:val="28"/>
        </w:rPr>
      </w:pPr>
      <w:proofErr w:type="spellStart"/>
      <w:r>
        <w:rPr>
          <w:sz w:val="28"/>
        </w:rPr>
        <w:t>Рогов</w:t>
      </w:r>
      <w:proofErr w:type="gramStart"/>
      <w:r>
        <w:rPr>
          <w:sz w:val="28"/>
        </w:rPr>
        <w:t>,Е</w:t>
      </w:r>
      <w:proofErr w:type="gramEnd"/>
      <w:r>
        <w:rPr>
          <w:sz w:val="28"/>
        </w:rPr>
        <w:t>.И.Настольнаякнигапрактическогопсихолога</w:t>
      </w:r>
      <w:proofErr w:type="spellEnd"/>
      <w:r>
        <w:rPr>
          <w:sz w:val="28"/>
        </w:rPr>
        <w:t xml:space="preserve">[Текст]: учеб. пособие / Е.И. </w:t>
      </w:r>
      <w:proofErr w:type="spellStart"/>
      <w:r>
        <w:rPr>
          <w:sz w:val="28"/>
        </w:rPr>
        <w:t>Редковец</w:t>
      </w:r>
      <w:proofErr w:type="spellEnd"/>
      <w:r>
        <w:rPr>
          <w:sz w:val="28"/>
        </w:rPr>
        <w:t xml:space="preserve">. – М.: </w:t>
      </w:r>
      <w:proofErr w:type="spellStart"/>
      <w:r>
        <w:rPr>
          <w:sz w:val="28"/>
        </w:rPr>
        <w:t>Владос</w:t>
      </w:r>
      <w:proofErr w:type="spellEnd"/>
      <w:r>
        <w:rPr>
          <w:sz w:val="28"/>
        </w:rPr>
        <w:t xml:space="preserve"> - Пресс, 2002.</w:t>
      </w:r>
    </w:p>
    <w:p w:rsidR="008352A2" w:rsidRDefault="001B7B9F">
      <w:pPr>
        <w:pStyle w:val="a4"/>
        <w:numPr>
          <w:ilvl w:val="0"/>
          <w:numId w:val="1"/>
        </w:numPr>
        <w:tabs>
          <w:tab w:val="left" w:pos="1165"/>
        </w:tabs>
        <w:spacing w:before="157" w:line="237" w:lineRule="auto"/>
        <w:ind w:right="270" w:firstLine="566"/>
        <w:rPr>
          <w:sz w:val="28"/>
        </w:rPr>
      </w:pPr>
      <w:proofErr w:type="spellStart"/>
      <w:r>
        <w:rPr>
          <w:sz w:val="28"/>
        </w:rPr>
        <w:t>Сидоренко</w:t>
      </w:r>
      <w:proofErr w:type="gramStart"/>
      <w:r>
        <w:rPr>
          <w:sz w:val="28"/>
        </w:rPr>
        <w:t>,Е</w:t>
      </w:r>
      <w:proofErr w:type="gramEnd"/>
      <w:r>
        <w:rPr>
          <w:sz w:val="28"/>
        </w:rPr>
        <w:t>.В.Методыматематическойобработкивпсихологии</w:t>
      </w:r>
      <w:proofErr w:type="spellEnd"/>
      <w:r>
        <w:rPr>
          <w:sz w:val="28"/>
        </w:rPr>
        <w:t xml:space="preserve"> [Текст]: учеб. пособие / Е.В. Сидоренко.– СПб</w:t>
      </w:r>
      <w:proofErr w:type="gramStart"/>
      <w:r>
        <w:rPr>
          <w:sz w:val="28"/>
        </w:rPr>
        <w:t xml:space="preserve">., </w:t>
      </w:r>
      <w:proofErr w:type="gramEnd"/>
      <w:r>
        <w:rPr>
          <w:sz w:val="28"/>
        </w:rPr>
        <w:t>2004.</w:t>
      </w:r>
    </w:p>
    <w:p w:rsidR="008352A2" w:rsidRDefault="0002122B">
      <w:pPr>
        <w:pStyle w:val="a4"/>
        <w:numPr>
          <w:ilvl w:val="0"/>
          <w:numId w:val="1"/>
        </w:numPr>
        <w:tabs>
          <w:tab w:val="left" w:pos="1105"/>
        </w:tabs>
        <w:spacing w:before="152"/>
        <w:ind w:left="1105" w:hanging="417"/>
        <w:rPr>
          <w:sz w:val="28"/>
        </w:rPr>
      </w:pPr>
      <w:hyperlink r:id="rId5">
        <w:r w:rsidR="001B7B9F">
          <w:rPr>
            <w:spacing w:val="-2"/>
            <w:sz w:val="28"/>
          </w:rPr>
          <w:t>http://www.fio.ru/</w:t>
        </w:r>
      </w:hyperlink>
    </w:p>
    <w:p w:rsidR="008352A2" w:rsidRDefault="0002122B">
      <w:pPr>
        <w:pStyle w:val="a4"/>
        <w:numPr>
          <w:ilvl w:val="0"/>
          <w:numId w:val="1"/>
        </w:numPr>
        <w:tabs>
          <w:tab w:val="left" w:pos="1105"/>
        </w:tabs>
        <w:spacing w:before="148"/>
        <w:ind w:left="1105" w:hanging="417"/>
        <w:rPr>
          <w:sz w:val="28"/>
        </w:rPr>
      </w:pPr>
      <w:hyperlink r:id="rId6" w:anchor="up%23up">
        <w:r w:rsidR="001B7B9F">
          <w:rPr>
            <w:spacing w:val="-2"/>
            <w:sz w:val="28"/>
          </w:rPr>
          <w:t>http://www.do.ektu.kz/s_help_stud/workbook.htm#up#up</w:t>
        </w:r>
      </w:hyperlink>
    </w:p>
    <w:p w:rsidR="008352A2" w:rsidRDefault="0002122B">
      <w:pPr>
        <w:pStyle w:val="a4"/>
        <w:numPr>
          <w:ilvl w:val="0"/>
          <w:numId w:val="1"/>
        </w:numPr>
        <w:tabs>
          <w:tab w:val="left" w:pos="1105"/>
        </w:tabs>
        <w:ind w:left="1105" w:hanging="417"/>
        <w:rPr>
          <w:sz w:val="28"/>
        </w:rPr>
      </w:pPr>
      <w:hyperlink r:id="rId7">
        <w:r w:rsidR="001B7B9F">
          <w:rPr>
            <w:spacing w:val="-2"/>
            <w:sz w:val="28"/>
          </w:rPr>
          <w:t>http://festival.1september.ru/2003_2004/index.php?member=103767</w:t>
        </w:r>
      </w:hyperlink>
    </w:p>
    <w:sectPr w:rsidR="008352A2" w:rsidSect="008352A2">
      <w:pgSz w:w="11910" w:h="16840"/>
      <w:pgMar w:top="1040" w:right="580" w:bottom="280" w:left="15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3F4F"/>
    <w:multiLevelType w:val="hybridMultilevel"/>
    <w:tmpl w:val="F6D01C20"/>
    <w:lvl w:ilvl="0" w:tplc="80D28B90">
      <w:start w:val="1"/>
      <w:numFmt w:val="decimal"/>
      <w:lvlText w:val="%1."/>
      <w:lvlJc w:val="left"/>
      <w:pPr>
        <w:ind w:left="122" w:hanging="31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F7E0892">
      <w:numFmt w:val="bullet"/>
      <w:lvlText w:val="•"/>
      <w:lvlJc w:val="left"/>
      <w:pPr>
        <w:ind w:left="1082" w:hanging="319"/>
      </w:pPr>
      <w:rPr>
        <w:rFonts w:hint="default"/>
        <w:lang w:val="ru-RU" w:eastAsia="en-US" w:bidi="ar-SA"/>
      </w:rPr>
    </w:lvl>
    <w:lvl w:ilvl="2" w:tplc="44340742">
      <w:numFmt w:val="bullet"/>
      <w:lvlText w:val="•"/>
      <w:lvlJc w:val="left"/>
      <w:pPr>
        <w:ind w:left="2045" w:hanging="319"/>
      </w:pPr>
      <w:rPr>
        <w:rFonts w:hint="default"/>
        <w:lang w:val="ru-RU" w:eastAsia="en-US" w:bidi="ar-SA"/>
      </w:rPr>
    </w:lvl>
    <w:lvl w:ilvl="3" w:tplc="EEFE49DE">
      <w:numFmt w:val="bullet"/>
      <w:lvlText w:val="•"/>
      <w:lvlJc w:val="left"/>
      <w:pPr>
        <w:ind w:left="3007" w:hanging="319"/>
      </w:pPr>
      <w:rPr>
        <w:rFonts w:hint="default"/>
        <w:lang w:val="ru-RU" w:eastAsia="en-US" w:bidi="ar-SA"/>
      </w:rPr>
    </w:lvl>
    <w:lvl w:ilvl="4" w:tplc="290AC586">
      <w:numFmt w:val="bullet"/>
      <w:lvlText w:val="•"/>
      <w:lvlJc w:val="left"/>
      <w:pPr>
        <w:ind w:left="3970" w:hanging="319"/>
      </w:pPr>
      <w:rPr>
        <w:rFonts w:hint="default"/>
        <w:lang w:val="ru-RU" w:eastAsia="en-US" w:bidi="ar-SA"/>
      </w:rPr>
    </w:lvl>
    <w:lvl w:ilvl="5" w:tplc="3CD4DC78">
      <w:numFmt w:val="bullet"/>
      <w:lvlText w:val="•"/>
      <w:lvlJc w:val="left"/>
      <w:pPr>
        <w:ind w:left="4933" w:hanging="319"/>
      </w:pPr>
      <w:rPr>
        <w:rFonts w:hint="default"/>
        <w:lang w:val="ru-RU" w:eastAsia="en-US" w:bidi="ar-SA"/>
      </w:rPr>
    </w:lvl>
    <w:lvl w:ilvl="6" w:tplc="6FAEC28A">
      <w:numFmt w:val="bullet"/>
      <w:lvlText w:val="•"/>
      <w:lvlJc w:val="left"/>
      <w:pPr>
        <w:ind w:left="5895" w:hanging="319"/>
      </w:pPr>
      <w:rPr>
        <w:rFonts w:hint="default"/>
        <w:lang w:val="ru-RU" w:eastAsia="en-US" w:bidi="ar-SA"/>
      </w:rPr>
    </w:lvl>
    <w:lvl w:ilvl="7" w:tplc="B71888A2">
      <w:numFmt w:val="bullet"/>
      <w:lvlText w:val="•"/>
      <w:lvlJc w:val="left"/>
      <w:pPr>
        <w:ind w:left="6858" w:hanging="319"/>
      </w:pPr>
      <w:rPr>
        <w:rFonts w:hint="default"/>
        <w:lang w:val="ru-RU" w:eastAsia="en-US" w:bidi="ar-SA"/>
      </w:rPr>
    </w:lvl>
    <w:lvl w:ilvl="8" w:tplc="267A6A12">
      <w:numFmt w:val="bullet"/>
      <w:lvlText w:val="•"/>
      <w:lvlJc w:val="left"/>
      <w:pPr>
        <w:ind w:left="7821" w:hanging="319"/>
      </w:pPr>
      <w:rPr>
        <w:rFonts w:hint="default"/>
        <w:lang w:val="ru-RU" w:eastAsia="en-US" w:bidi="ar-SA"/>
      </w:rPr>
    </w:lvl>
  </w:abstractNum>
  <w:abstractNum w:abstractNumId="1">
    <w:nsid w:val="103F74D6"/>
    <w:multiLevelType w:val="hybridMultilevel"/>
    <w:tmpl w:val="F35EE22E"/>
    <w:lvl w:ilvl="0" w:tplc="A75E350A">
      <w:numFmt w:val="bullet"/>
      <w:lvlText w:val="·"/>
      <w:lvlJc w:val="left"/>
      <w:pPr>
        <w:ind w:left="122" w:hanging="271"/>
      </w:pPr>
      <w:rPr>
        <w:rFonts w:ascii="Times New Roman" w:eastAsia="Times New Roman" w:hAnsi="Times New Roman" w:cs="Times New Roman" w:hint="default"/>
        <w:b w:val="0"/>
        <w:bCs w:val="0"/>
        <w:i w:val="0"/>
        <w:iCs w:val="0"/>
        <w:spacing w:val="0"/>
        <w:w w:val="100"/>
        <w:sz w:val="28"/>
        <w:szCs w:val="28"/>
        <w:lang w:val="ru-RU" w:eastAsia="en-US" w:bidi="ar-SA"/>
      </w:rPr>
    </w:lvl>
    <w:lvl w:ilvl="1" w:tplc="3FE8091A">
      <w:numFmt w:val="bullet"/>
      <w:lvlText w:val="•"/>
      <w:lvlJc w:val="left"/>
      <w:pPr>
        <w:ind w:left="1082" w:hanging="271"/>
      </w:pPr>
      <w:rPr>
        <w:rFonts w:hint="default"/>
        <w:lang w:val="ru-RU" w:eastAsia="en-US" w:bidi="ar-SA"/>
      </w:rPr>
    </w:lvl>
    <w:lvl w:ilvl="2" w:tplc="66DA3FF0">
      <w:numFmt w:val="bullet"/>
      <w:lvlText w:val="•"/>
      <w:lvlJc w:val="left"/>
      <w:pPr>
        <w:ind w:left="2045" w:hanging="271"/>
      </w:pPr>
      <w:rPr>
        <w:rFonts w:hint="default"/>
        <w:lang w:val="ru-RU" w:eastAsia="en-US" w:bidi="ar-SA"/>
      </w:rPr>
    </w:lvl>
    <w:lvl w:ilvl="3" w:tplc="4D52A07E">
      <w:numFmt w:val="bullet"/>
      <w:lvlText w:val="•"/>
      <w:lvlJc w:val="left"/>
      <w:pPr>
        <w:ind w:left="3007" w:hanging="271"/>
      </w:pPr>
      <w:rPr>
        <w:rFonts w:hint="default"/>
        <w:lang w:val="ru-RU" w:eastAsia="en-US" w:bidi="ar-SA"/>
      </w:rPr>
    </w:lvl>
    <w:lvl w:ilvl="4" w:tplc="7ABCF0E2">
      <w:numFmt w:val="bullet"/>
      <w:lvlText w:val="•"/>
      <w:lvlJc w:val="left"/>
      <w:pPr>
        <w:ind w:left="3970" w:hanging="271"/>
      </w:pPr>
      <w:rPr>
        <w:rFonts w:hint="default"/>
        <w:lang w:val="ru-RU" w:eastAsia="en-US" w:bidi="ar-SA"/>
      </w:rPr>
    </w:lvl>
    <w:lvl w:ilvl="5" w:tplc="BBD2D82A">
      <w:numFmt w:val="bullet"/>
      <w:lvlText w:val="•"/>
      <w:lvlJc w:val="left"/>
      <w:pPr>
        <w:ind w:left="4933" w:hanging="271"/>
      </w:pPr>
      <w:rPr>
        <w:rFonts w:hint="default"/>
        <w:lang w:val="ru-RU" w:eastAsia="en-US" w:bidi="ar-SA"/>
      </w:rPr>
    </w:lvl>
    <w:lvl w:ilvl="6" w:tplc="7BEC908C">
      <w:numFmt w:val="bullet"/>
      <w:lvlText w:val="•"/>
      <w:lvlJc w:val="left"/>
      <w:pPr>
        <w:ind w:left="5895" w:hanging="271"/>
      </w:pPr>
      <w:rPr>
        <w:rFonts w:hint="default"/>
        <w:lang w:val="ru-RU" w:eastAsia="en-US" w:bidi="ar-SA"/>
      </w:rPr>
    </w:lvl>
    <w:lvl w:ilvl="7" w:tplc="B352FA4E">
      <w:numFmt w:val="bullet"/>
      <w:lvlText w:val="•"/>
      <w:lvlJc w:val="left"/>
      <w:pPr>
        <w:ind w:left="6858" w:hanging="271"/>
      </w:pPr>
      <w:rPr>
        <w:rFonts w:hint="default"/>
        <w:lang w:val="ru-RU" w:eastAsia="en-US" w:bidi="ar-SA"/>
      </w:rPr>
    </w:lvl>
    <w:lvl w:ilvl="8" w:tplc="21FAC586">
      <w:numFmt w:val="bullet"/>
      <w:lvlText w:val="•"/>
      <w:lvlJc w:val="left"/>
      <w:pPr>
        <w:ind w:left="7821" w:hanging="271"/>
      </w:pPr>
      <w:rPr>
        <w:rFonts w:hint="default"/>
        <w:lang w:val="ru-RU" w:eastAsia="en-US" w:bidi="ar-SA"/>
      </w:rPr>
    </w:lvl>
  </w:abstractNum>
  <w:abstractNum w:abstractNumId="2">
    <w:nsid w:val="10CF023E"/>
    <w:multiLevelType w:val="hybridMultilevel"/>
    <w:tmpl w:val="76B697DA"/>
    <w:lvl w:ilvl="0" w:tplc="2B5A9ADC">
      <w:start w:val="5"/>
      <w:numFmt w:val="decimal"/>
      <w:lvlText w:val="%1."/>
      <w:lvlJc w:val="left"/>
      <w:pPr>
        <w:ind w:left="122" w:hanging="53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EFEA128">
      <w:numFmt w:val="bullet"/>
      <w:lvlText w:val="•"/>
      <w:lvlJc w:val="left"/>
      <w:pPr>
        <w:ind w:left="1082" w:hanging="535"/>
      </w:pPr>
      <w:rPr>
        <w:rFonts w:hint="default"/>
        <w:lang w:val="ru-RU" w:eastAsia="en-US" w:bidi="ar-SA"/>
      </w:rPr>
    </w:lvl>
    <w:lvl w:ilvl="2" w:tplc="26DE8DE2">
      <w:numFmt w:val="bullet"/>
      <w:lvlText w:val="•"/>
      <w:lvlJc w:val="left"/>
      <w:pPr>
        <w:ind w:left="2045" w:hanging="535"/>
      </w:pPr>
      <w:rPr>
        <w:rFonts w:hint="default"/>
        <w:lang w:val="ru-RU" w:eastAsia="en-US" w:bidi="ar-SA"/>
      </w:rPr>
    </w:lvl>
    <w:lvl w:ilvl="3" w:tplc="A53095FC">
      <w:numFmt w:val="bullet"/>
      <w:lvlText w:val="•"/>
      <w:lvlJc w:val="left"/>
      <w:pPr>
        <w:ind w:left="3007" w:hanging="535"/>
      </w:pPr>
      <w:rPr>
        <w:rFonts w:hint="default"/>
        <w:lang w:val="ru-RU" w:eastAsia="en-US" w:bidi="ar-SA"/>
      </w:rPr>
    </w:lvl>
    <w:lvl w:ilvl="4" w:tplc="766C842C">
      <w:numFmt w:val="bullet"/>
      <w:lvlText w:val="•"/>
      <w:lvlJc w:val="left"/>
      <w:pPr>
        <w:ind w:left="3970" w:hanging="535"/>
      </w:pPr>
      <w:rPr>
        <w:rFonts w:hint="default"/>
        <w:lang w:val="ru-RU" w:eastAsia="en-US" w:bidi="ar-SA"/>
      </w:rPr>
    </w:lvl>
    <w:lvl w:ilvl="5" w:tplc="FC90B73E">
      <w:numFmt w:val="bullet"/>
      <w:lvlText w:val="•"/>
      <w:lvlJc w:val="left"/>
      <w:pPr>
        <w:ind w:left="4933" w:hanging="535"/>
      </w:pPr>
      <w:rPr>
        <w:rFonts w:hint="default"/>
        <w:lang w:val="ru-RU" w:eastAsia="en-US" w:bidi="ar-SA"/>
      </w:rPr>
    </w:lvl>
    <w:lvl w:ilvl="6" w:tplc="472A805C">
      <w:numFmt w:val="bullet"/>
      <w:lvlText w:val="•"/>
      <w:lvlJc w:val="left"/>
      <w:pPr>
        <w:ind w:left="5895" w:hanging="535"/>
      </w:pPr>
      <w:rPr>
        <w:rFonts w:hint="default"/>
        <w:lang w:val="ru-RU" w:eastAsia="en-US" w:bidi="ar-SA"/>
      </w:rPr>
    </w:lvl>
    <w:lvl w:ilvl="7" w:tplc="CFA22006">
      <w:numFmt w:val="bullet"/>
      <w:lvlText w:val="•"/>
      <w:lvlJc w:val="left"/>
      <w:pPr>
        <w:ind w:left="6858" w:hanging="535"/>
      </w:pPr>
      <w:rPr>
        <w:rFonts w:hint="default"/>
        <w:lang w:val="ru-RU" w:eastAsia="en-US" w:bidi="ar-SA"/>
      </w:rPr>
    </w:lvl>
    <w:lvl w:ilvl="8" w:tplc="F4B8E508">
      <w:numFmt w:val="bullet"/>
      <w:lvlText w:val="•"/>
      <w:lvlJc w:val="left"/>
      <w:pPr>
        <w:ind w:left="7821" w:hanging="535"/>
      </w:pPr>
      <w:rPr>
        <w:rFonts w:hint="default"/>
        <w:lang w:val="ru-RU" w:eastAsia="en-US" w:bidi="ar-SA"/>
      </w:rPr>
    </w:lvl>
  </w:abstractNum>
  <w:abstractNum w:abstractNumId="3">
    <w:nsid w:val="146B7F5D"/>
    <w:multiLevelType w:val="hybridMultilevel"/>
    <w:tmpl w:val="DC96073A"/>
    <w:lvl w:ilvl="0" w:tplc="7734A69C">
      <w:start w:val="1"/>
      <w:numFmt w:val="decimal"/>
      <w:lvlText w:val="%1."/>
      <w:lvlJc w:val="left"/>
      <w:pPr>
        <w:ind w:left="122" w:hanging="70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ECA5266">
      <w:numFmt w:val="bullet"/>
      <w:lvlText w:val="•"/>
      <w:lvlJc w:val="left"/>
      <w:pPr>
        <w:ind w:left="1082" w:hanging="701"/>
      </w:pPr>
      <w:rPr>
        <w:rFonts w:hint="default"/>
        <w:lang w:val="ru-RU" w:eastAsia="en-US" w:bidi="ar-SA"/>
      </w:rPr>
    </w:lvl>
    <w:lvl w:ilvl="2" w:tplc="9F6C94CA">
      <w:numFmt w:val="bullet"/>
      <w:lvlText w:val="•"/>
      <w:lvlJc w:val="left"/>
      <w:pPr>
        <w:ind w:left="2045" w:hanging="701"/>
      </w:pPr>
      <w:rPr>
        <w:rFonts w:hint="default"/>
        <w:lang w:val="ru-RU" w:eastAsia="en-US" w:bidi="ar-SA"/>
      </w:rPr>
    </w:lvl>
    <w:lvl w:ilvl="3" w:tplc="77B4A0AA">
      <w:numFmt w:val="bullet"/>
      <w:lvlText w:val="•"/>
      <w:lvlJc w:val="left"/>
      <w:pPr>
        <w:ind w:left="3007" w:hanging="701"/>
      </w:pPr>
      <w:rPr>
        <w:rFonts w:hint="default"/>
        <w:lang w:val="ru-RU" w:eastAsia="en-US" w:bidi="ar-SA"/>
      </w:rPr>
    </w:lvl>
    <w:lvl w:ilvl="4" w:tplc="138404D8">
      <w:numFmt w:val="bullet"/>
      <w:lvlText w:val="•"/>
      <w:lvlJc w:val="left"/>
      <w:pPr>
        <w:ind w:left="3970" w:hanging="701"/>
      </w:pPr>
      <w:rPr>
        <w:rFonts w:hint="default"/>
        <w:lang w:val="ru-RU" w:eastAsia="en-US" w:bidi="ar-SA"/>
      </w:rPr>
    </w:lvl>
    <w:lvl w:ilvl="5" w:tplc="1DEC2AD8">
      <w:numFmt w:val="bullet"/>
      <w:lvlText w:val="•"/>
      <w:lvlJc w:val="left"/>
      <w:pPr>
        <w:ind w:left="4933" w:hanging="701"/>
      </w:pPr>
      <w:rPr>
        <w:rFonts w:hint="default"/>
        <w:lang w:val="ru-RU" w:eastAsia="en-US" w:bidi="ar-SA"/>
      </w:rPr>
    </w:lvl>
    <w:lvl w:ilvl="6" w:tplc="F572A68A">
      <w:numFmt w:val="bullet"/>
      <w:lvlText w:val="•"/>
      <w:lvlJc w:val="left"/>
      <w:pPr>
        <w:ind w:left="5895" w:hanging="701"/>
      </w:pPr>
      <w:rPr>
        <w:rFonts w:hint="default"/>
        <w:lang w:val="ru-RU" w:eastAsia="en-US" w:bidi="ar-SA"/>
      </w:rPr>
    </w:lvl>
    <w:lvl w:ilvl="7" w:tplc="8506AF00">
      <w:numFmt w:val="bullet"/>
      <w:lvlText w:val="•"/>
      <w:lvlJc w:val="left"/>
      <w:pPr>
        <w:ind w:left="6858" w:hanging="701"/>
      </w:pPr>
      <w:rPr>
        <w:rFonts w:hint="default"/>
        <w:lang w:val="ru-RU" w:eastAsia="en-US" w:bidi="ar-SA"/>
      </w:rPr>
    </w:lvl>
    <w:lvl w:ilvl="8" w:tplc="16BEE06A">
      <w:numFmt w:val="bullet"/>
      <w:lvlText w:val="•"/>
      <w:lvlJc w:val="left"/>
      <w:pPr>
        <w:ind w:left="7821" w:hanging="701"/>
      </w:pPr>
      <w:rPr>
        <w:rFonts w:hint="default"/>
        <w:lang w:val="ru-RU" w:eastAsia="en-US" w:bidi="ar-SA"/>
      </w:rPr>
    </w:lvl>
  </w:abstractNum>
  <w:abstractNum w:abstractNumId="4">
    <w:nsid w:val="23616C1F"/>
    <w:multiLevelType w:val="hybridMultilevel"/>
    <w:tmpl w:val="4BCC280C"/>
    <w:lvl w:ilvl="0" w:tplc="B4EE81DE">
      <w:start w:val="1"/>
      <w:numFmt w:val="decimal"/>
      <w:lvlText w:val="%1."/>
      <w:lvlJc w:val="left"/>
      <w:pPr>
        <w:ind w:left="122" w:hanging="3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8D00DCE">
      <w:numFmt w:val="bullet"/>
      <w:lvlText w:val="·"/>
      <w:lvlJc w:val="left"/>
      <w:pPr>
        <w:ind w:left="85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0A409E1E">
      <w:numFmt w:val="bullet"/>
      <w:lvlText w:val="•"/>
      <w:lvlJc w:val="left"/>
      <w:pPr>
        <w:ind w:left="1847" w:hanging="164"/>
      </w:pPr>
      <w:rPr>
        <w:rFonts w:hint="default"/>
        <w:lang w:val="ru-RU" w:eastAsia="en-US" w:bidi="ar-SA"/>
      </w:rPr>
    </w:lvl>
    <w:lvl w:ilvl="3" w:tplc="8E387A50">
      <w:numFmt w:val="bullet"/>
      <w:lvlText w:val="•"/>
      <w:lvlJc w:val="left"/>
      <w:pPr>
        <w:ind w:left="2834" w:hanging="164"/>
      </w:pPr>
      <w:rPr>
        <w:rFonts w:hint="default"/>
        <w:lang w:val="ru-RU" w:eastAsia="en-US" w:bidi="ar-SA"/>
      </w:rPr>
    </w:lvl>
    <w:lvl w:ilvl="4" w:tplc="EC82E092">
      <w:numFmt w:val="bullet"/>
      <w:lvlText w:val="•"/>
      <w:lvlJc w:val="left"/>
      <w:pPr>
        <w:ind w:left="3822" w:hanging="164"/>
      </w:pPr>
      <w:rPr>
        <w:rFonts w:hint="default"/>
        <w:lang w:val="ru-RU" w:eastAsia="en-US" w:bidi="ar-SA"/>
      </w:rPr>
    </w:lvl>
    <w:lvl w:ilvl="5" w:tplc="F7F65930">
      <w:numFmt w:val="bullet"/>
      <w:lvlText w:val="•"/>
      <w:lvlJc w:val="left"/>
      <w:pPr>
        <w:ind w:left="4809" w:hanging="164"/>
      </w:pPr>
      <w:rPr>
        <w:rFonts w:hint="default"/>
        <w:lang w:val="ru-RU" w:eastAsia="en-US" w:bidi="ar-SA"/>
      </w:rPr>
    </w:lvl>
    <w:lvl w:ilvl="6" w:tplc="20B65C6A">
      <w:numFmt w:val="bullet"/>
      <w:lvlText w:val="•"/>
      <w:lvlJc w:val="left"/>
      <w:pPr>
        <w:ind w:left="5796" w:hanging="164"/>
      </w:pPr>
      <w:rPr>
        <w:rFonts w:hint="default"/>
        <w:lang w:val="ru-RU" w:eastAsia="en-US" w:bidi="ar-SA"/>
      </w:rPr>
    </w:lvl>
    <w:lvl w:ilvl="7" w:tplc="E12E435C">
      <w:numFmt w:val="bullet"/>
      <w:lvlText w:val="•"/>
      <w:lvlJc w:val="left"/>
      <w:pPr>
        <w:ind w:left="6784" w:hanging="164"/>
      </w:pPr>
      <w:rPr>
        <w:rFonts w:hint="default"/>
        <w:lang w:val="ru-RU" w:eastAsia="en-US" w:bidi="ar-SA"/>
      </w:rPr>
    </w:lvl>
    <w:lvl w:ilvl="8" w:tplc="734A63C0">
      <w:numFmt w:val="bullet"/>
      <w:lvlText w:val="•"/>
      <w:lvlJc w:val="left"/>
      <w:pPr>
        <w:ind w:left="7771" w:hanging="164"/>
      </w:pPr>
      <w:rPr>
        <w:rFonts w:hint="default"/>
        <w:lang w:val="ru-RU" w:eastAsia="en-US" w:bidi="ar-SA"/>
      </w:rPr>
    </w:lvl>
  </w:abstractNum>
  <w:abstractNum w:abstractNumId="5">
    <w:nsid w:val="23717182"/>
    <w:multiLevelType w:val="hybridMultilevel"/>
    <w:tmpl w:val="943C4B46"/>
    <w:lvl w:ilvl="0" w:tplc="389C1BFC">
      <w:start w:val="1"/>
      <w:numFmt w:val="decimal"/>
      <w:lvlText w:val="%1."/>
      <w:lvlJc w:val="left"/>
      <w:pPr>
        <w:ind w:left="122" w:hanging="213"/>
        <w:jc w:val="left"/>
      </w:pPr>
      <w:rPr>
        <w:rFonts w:ascii="Times New Roman" w:eastAsia="Times New Roman" w:hAnsi="Times New Roman" w:cs="Times New Roman" w:hint="default"/>
        <w:b/>
        <w:bCs/>
        <w:i w:val="0"/>
        <w:iCs w:val="0"/>
        <w:spacing w:val="0"/>
        <w:w w:val="97"/>
        <w:sz w:val="26"/>
        <w:szCs w:val="26"/>
        <w:lang w:val="ru-RU" w:eastAsia="en-US" w:bidi="ar-SA"/>
      </w:rPr>
    </w:lvl>
    <w:lvl w:ilvl="1" w:tplc="0F0E0106">
      <w:numFmt w:val="none"/>
      <w:lvlText w:val=""/>
      <w:lvlJc w:val="left"/>
      <w:pPr>
        <w:tabs>
          <w:tab w:val="num" w:pos="360"/>
        </w:tabs>
      </w:pPr>
    </w:lvl>
    <w:lvl w:ilvl="2" w:tplc="B5144030">
      <w:numFmt w:val="none"/>
      <w:lvlText w:val=""/>
      <w:lvlJc w:val="left"/>
      <w:pPr>
        <w:tabs>
          <w:tab w:val="num" w:pos="360"/>
        </w:tabs>
      </w:pPr>
    </w:lvl>
    <w:lvl w:ilvl="3" w:tplc="02606AB8">
      <w:numFmt w:val="bullet"/>
      <w:lvlText w:val="•"/>
      <w:lvlJc w:val="left"/>
      <w:pPr>
        <w:ind w:left="2425" w:hanging="701"/>
      </w:pPr>
      <w:rPr>
        <w:rFonts w:hint="default"/>
        <w:lang w:val="ru-RU" w:eastAsia="en-US" w:bidi="ar-SA"/>
      </w:rPr>
    </w:lvl>
    <w:lvl w:ilvl="4" w:tplc="759C6C6A">
      <w:numFmt w:val="bullet"/>
      <w:lvlText w:val="•"/>
      <w:lvlJc w:val="left"/>
      <w:pPr>
        <w:ind w:left="3471" w:hanging="701"/>
      </w:pPr>
      <w:rPr>
        <w:rFonts w:hint="default"/>
        <w:lang w:val="ru-RU" w:eastAsia="en-US" w:bidi="ar-SA"/>
      </w:rPr>
    </w:lvl>
    <w:lvl w:ilvl="5" w:tplc="78888A58">
      <w:numFmt w:val="bullet"/>
      <w:lvlText w:val="•"/>
      <w:lvlJc w:val="left"/>
      <w:pPr>
        <w:ind w:left="4517" w:hanging="701"/>
      </w:pPr>
      <w:rPr>
        <w:rFonts w:hint="default"/>
        <w:lang w:val="ru-RU" w:eastAsia="en-US" w:bidi="ar-SA"/>
      </w:rPr>
    </w:lvl>
    <w:lvl w:ilvl="6" w:tplc="D9FE84A8">
      <w:numFmt w:val="bullet"/>
      <w:lvlText w:val="•"/>
      <w:lvlJc w:val="left"/>
      <w:pPr>
        <w:ind w:left="5563" w:hanging="701"/>
      </w:pPr>
      <w:rPr>
        <w:rFonts w:hint="default"/>
        <w:lang w:val="ru-RU" w:eastAsia="en-US" w:bidi="ar-SA"/>
      </w:rPr>
    </w:lvl>
    <w:lvl w:ilvl="7" w:tplc="97006A5C">
      <w:numFmt w:val="bullet"/>
      <w:lvlText w:val="•"/>
      <w:lvlJc w:val="left"/>
      <w:pPr>
        <w:ind w:left="6609" w:hanging="701"/>
      </w:pPr>
      <w:rPr>
        <w:rFonts w:hint="default"/>
        <w:lang w:val="ru-RU" w:eastAsia="en-US" w:bidi="ar-SA"/>
      </w:rPr>
    </w:lvl>
    <w:lvl w:ilvl="8" w:tplc="AF083310">
      <w:numFmt w:val="bullet"/>
      <w:lvlText w:val="•"/>
      <w:lvlJc w:val="left"/>
      <w:pPr>
        <w:ind w:left="7654" w:hanging="701"/>
      </w:pPr>
      <w:rPr>
        <w:rFonts w:hint="default"/>
        <w:lang w:val="ru-RU" w:eastAsia="en-US" w:bidi="ar-SA"/>
      </w:rPr>
    </w:lvl>
  </w:abstractNum>
  <w:abstractNum w:abstractNumId="6">
    <w:nsid w:val="397D1D4A"/>
    <w:multiLevelType w:val="hybridMultilevel"/>
    <w:tmpl w:val="B96C05C6"/>
    <w:lvl w:ilvl="0" w:tplc="F74256C2">
      <w:numFmt w:val="bullet"/>
      <w:lvlText w:val="-"/>
      <w:lvlJc w:val="left"/>
      <w:pPr>
        <w:ind w:left="68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C8CC540">
      <w:numFmt w:val="bullet"/>
      <w:lvlText w:val="•"/>
      <w:lvlJc w:val="left"/>
      <w:pPr>
        <w:ind w:left="1586" w:hanging="164"/>
      </w:pPr>
      <w:rPr>
        <w:rFonts w:hint="default"/>
        <w:lang w:val="ru-RU" w:eastAsia="en-US" w:bidi="ar-SA"/>
      </w:rPr>
    </w:lvl>
    <w:lvl w:ilvl="2" w:tplc="C2EC4E56">
      <w:numFmt w:val="bullet"/>
      <w:lvlText w:val="•"/>
      <w:lvlJc w:val="left"/>
      <w:pPr>
        <w:ind w:left="2493" w:hanging="164"/>
      </w:pPr>
      <w:rPr>
        <w:rFonts w:hint="default"/>
        <w:lang w:val="ru-RU" w:eastAsia="en-US" w:bidi="ar-SA"/>
      </w:rPr>
    </w:lvl>
    <w:lvl w:ilvl="3" w:tplc="A30EF9CE">
      <w:numFmt w:val="bullet"/>
      <w:lvlText w:val="•"/>
      <w:lvlJc w:val="left"/>
      <w:pPr>
        <w:ind w:left="3399" w:hanging="164"/>
      </w:pPr>
      <w:rPr>
        <w:rFonts w:hint="default"/>
        <w:lang w:val="ru-RU" w:eastAsia="en-US" w:bidi="ar-SA"/>
      </w:rPr>
    </w:lvl>
    <w:lvl w:ilvl="4" w:tplc="08700484">
      <w:numFmt w:val="bullet"/>
      <w:lvlText w:val="•"/>
      <w:lvlJc w:val="left"/>
      <w:pPr>
        <w:ind w:left="4306" w:hanging="164"/>
      </w:pPr>
      <w:rPr>
        <w:rFonts w:hint="default"/>
        <w:lang w:val="ru-RU" w:eastAsia="en-US" w:bidi="ar-SA"/>
      </w:rPr>
    </w:lvl>
    <w:lvl w:ilvl="5" w:tplc="8F1218DA">
      <w:numFmt w:val="bullet"/>
      <w:lvlText w:val="•"/>
      <w:lvlJc w:val="left"/>
      <w:pPr>
        <w:ind w:left="5213" w:hanging="164"/>
      </w:pPr>
      <w:rPr>
        <w:rFonts w:hint="default"/>
        <w:lang w:val="ru-RU" w:eastAsia="en-US" w:bidi="ar-SA"/>
      </w:rPr>
    </w:lvl>
    <w:lvl w:ilvl="6" w:tplc="D3EC97B4">
      <w:numFmt w:val="bullet"/>
      <w:lvlText w:val="•"/>
      <w:lvlJc w:val="left"/>
      <w:pPr>
        <w:ind w:left="6119" w:hanging="164"/>
      </w:pPr>
      <w:rPr>
        <w:rFonts w:hint="default"/>
        <w:lang w:val="ru-RU" w:eastAsia="en-US" w:bidi="ar-SA"/>
      </w:rPr>
    </w:lvl>
    <w:lvl w:ilvl="7" w:tplc="4FE8FBA0">
      <w:numFmt w:val="bullet"/>
      <w:lvlText w:val="•"/>
      <w:lvlJc w:val="left"/>
      <w:pPr>
        <w:ind w:left="7026" w:hanging="164"/>
      </w:pPr>
      <w:rPr>
        <w:rFonts w:hint="default"/>
        <w:lang w:val="ru-RU" w:eastAsia="en-US" w:bidi="ar-SA"/>
      </w:rPr>
    </w:lvl>
    <w:lvl w:ilvl="8" w:tplc="C96CB77E">
      <w:numFmt w:val="bullet"/>
      <w:lvlText w:val="•"/>
      <w:lvlJc w:val="left"/>
      <w:pPr>
        <w:ind w:left="7933" w:hanging="164"/>
      </w:pPr>
      <w:rPr>
        <w:rFonts w:hint="default"/>
        <w:lang w:val="ru-RU" w:eastAsia="en-US" w:bidi="ar-SA"/>
      </w:rPr>
    </w:lvl>
  </w:abstractNum>
  <w:abstractNum w:abstractNumId="7">
    <w:nsid w:val="4A5C62E7"/>
    <w:multiLevelType w:val="hybridMultilevel"/>
    <w:tmpl w:val="2AAA01D4"/>
    <w:lvl w:ilvl="0" w:tplc="96F4AF5C">
      <w:start w:val="1"/>
      <w:numFmt w:val="decimal"/>
      <w:lvlText w:val="%1."/>
      <w:lvlJc w:val="left"/>
      <w:pPr>
        <w:ind w:left="122" w:hanging="5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5069C86">
      <w:numFmt w:val="bullet"/>
      <w:lvlText w:val="•"/>
      <w:lvlJc w:val="left"/>
      <w:pPr>
        <w:ind w:left="1082" w:hanging="511"/>
      </w:pPr>
      <w:rPr>
        <w:rFonts w:hint="default"/>
        <w:lang w:val="ru-RU" w:eastAsia="en-US" w:bidi="ar-SA"/>
      </w:rPr>
    </w:lvl>
    <w:lvl w:ilvl="2" w:tplc="58B47DC4">
      <w:numFmt w:val="bullet"/>
      <w:lvlText w:val="•"/>
      <w:lvlJc w:val="left"/>
      <w:pPr>
        <w:ind w:left="2045" w:hanging="511"/>
      </w:pPr>
      <w:rPr>
        <w:rFonts w:hint="default"/>
        <w:lang w:val="ru-RU" w:eastAsia="en-US" w:bidi="ar-SA"/>
      </w:rPr>
    </w:lvl>
    <w:lvl w:ilvl="3" w:tplc="28408586">
      <w:numFmt w:val="bullet"/>
      <w:lvlText w:val="•"/>
      <w:lvlJc w:val="left"/>
      <w:pPr>
        <w:ind w:left="3007" w:hanging="511"/>
      </w:pPr>
      <w:rPr>
        <w:rFonts w:hint="default"/>
        <w:lang w:val="ru-RU" w:eastAsia="en-US" w:bidi="ar-SA"/>
      </w:rPr>
    </w:lvl>
    <w:lvl w:ilvl="4" w:tplc="E19CC176">
      <w:numFmt w:val="bullet"/>
      <w:lvlText w:val="•"/>
      <w:lvlJc w:val="left"/>
      <w:pPr>
        <w:ind w:left="3970" w:hanging="511"/>
      </w:pPr>
      <w:rPr>
        <w:rFonts w:hint="default"/>
        <w:lang w:val="ru-RU" w:eastAsia="en-US" w:bidi="ar-SA"/>
      </w:rPr>
    </w:lvl>
    <w:lvl w:ilvl="5" w:tplc="5DF63820">
      <w:numFmt w:val="bullet"/>
      <w:lvlText w:val="•"/>
      <w:lvlJc w:val="left"/>
      <w:pPr>
        <w:ind w:left="4933" w:hanging="511"/>
      </w:pPr>
      <w:rPr>
        <w:rFonts w:hint="default"/>
        <w:lang w:val="ru-RU" w:eastAsia="en-US" w:bidi="ar-SA"/>
      </w:rPr>
    </w:lvl>
    <w:lvl w:ilvl="6" w:tplc="7CB800F4">
      <w:numFmt w:val="bullet"/>
      <w:lvlText w:val="•"/>
      <w:lvlJc w:val="left"/>
      <w:pPr>
        <w:ind w:left="5895" w:hanging="511"/>
      </w:pPr>
      <w:rPr>
        <w:rFonts w:hint="default"/>
        <w:lang w:val="ru-RU" w:eastAsia="en-US" w:bidi="ar-SA"/>
      </w:rPr>
    </w:lvl>
    <w:lvl w:ilvl="7" w:tplc="D176558A">
      <w:numFmt w:val="bullet"/>
      <w:lvlText w:val="•"/>
      <w:lvlJc w:val="left"/>
      <w:pPr>
        <w:ind w:left="6858" w:hanging="511"/>
      </w:pPr>
      <w:rPr>
        <w:rFonts w:hint="default"/>
        <w:lang w:val="ru-RU" w:eastAsia="en-US" w:bidi="ar-SA"/>
      </w:rPr>
    </w:lvl>
    <w:lvl w:ilvl="8" w:tplc="F24C0C66">
      <w:numFmt w:val="bullet"/>
      <w:lvlText w:val="•"/>
      <w:lvlJc w:val="left"/>
      <w:pPr>
        <w:ind w:left="7821" w:hanging="511"/>
      </w:pPr>
      <w:rPr>
        <w:rFonts w:hint="default"/>
        <w:lang w:val="ru-RU" w:eastAsia="en-US" w:bidi="ar-SA"/>
      </w:rPr>
    </w:lvl>
  </w:abstractNum>
  <w:abstractNum w:abstractNumId="8">
    <w:nsid w:val="57C55E8C"/>
    <w:multiLevelType w:val="hybridMultilevel"/>
    <w:tmpl w:val="CD3E73AE"/>
    <w:lvl w:ilvl="0" w:tplc="6D16588A">
      <w:start w:val="1"/>
      <w:numFmt w:val="decimal"/>
      <w:lvlText w:val="%1."/>
      <w:lvlJc w:val="left"/>
      <w:pPr>
        <w:ind w:left="12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550B9A6">
      <w:numFmt w:val="bullet"/>
      <w:lvlText w:val="•"/>
      <w:lvlJc w:val="left"/>
      <w:pPr>
        <w:ind w:left="1082" w:hanging="281"/>
      </w:pPr>
      <w:rPr>
        <w:rFonts w:hint="default"/>
        <w:lang w:val="ru-RU" w:eastAsia="en-US" w:bidi="ar-SA"/>
      </w:rPr>
    </w:lvl>
    <w:lvl w:ilvl="2" w:tplc="A1CC7862">
      <w:numFmt w:val="bullet"/>
      <w:lvlText w:val="•"/>
      <w:lvlJc w:val="left"/>
      <w:pPr>
        <w:ind w:left="2045" w:hanging="281"/>
      </w:pPr>
      <w:rPr>
        <w:rFonts w:hint="default"/>
        <w:lang w:val="ru-RU" w:eastAsia="en-US" w:bidi="ar-SA"/>
      </w:rPr>
    </w:lvl>
    <w:lvl w:ilvl="3" w:tplc="CCC07CC0">
      <w:numFmt w:val="bullet"/>
      <w:lvlText w:val="•"/>
      <w:lvlJc w:val="left"/>
      <w:pPr>
        <w:ind w:left="3007" w:hanging="281"/>
      </w:pPr>
      <w:rPr>
        <w:rFonts w:hint="default"/>
        <w:lang w:val="ru-RU" w:eastAsia="en-US" w:bidi="ar-SA"/>
      </w:rPr>
    </w:lvl>
    <w:lvl w:ilvl="4" w:tplc="5C0A6DA4">
      <w:numFmt w:val="bullet"/>
      <w:lvlText w:val="•"/>
      <w:lvlJc w:val="left"/>
      <w:pPr>
        <w:ind w:left="3970" w:hanging="281"/>
      </w:pPr>
      <w:rPr>
        <w:rFonts w:hint="default"/>
        <w:lang w:val="ru-RU" w:eastAsia="en-US" w:bidi="ar-SA"/>
      </w:rPr>
    </w:lvl>
    <w:lvl w:ilvl="5" w:tplc="98BE2A56">
      <w:numFmt w:val="bullet"/>
      <w:lvlText w:val="•"/>
      <w:lvlJc w:val="left"/>
      <w:pPr>
        <w:ind w:left="4933" w:hanging="281"/>
      </w:pPr>
      <w:rPr>
        <w:rFonts w:hint="default"/>
        <w:lang w:val="ru-RU" w:eastAsia="en-US" w:bidi="ar-SA"/>
      </w:rPr>
    </w:lvl>
    <w:lvl w:ilvl="6" w:tplc="AED47D9C">
      <w:numFmt w:val="bullet"/>
      <w:lvlText w:val="•"/>
      <w:lvlJc w:val="left"/>
      <w:pPr>
        <w:ind w:left="5895" w:hanging="281"/>
      </w:pPr>
      <w:rPr>
        <w:rFonts w:hint="default"/>
        <w:lang w:val="ru-RU" w:eastAsia="en-US" w:bidi="ar-SA"/>
      </w:rPr>
    </w:lvl>
    <w:lvl w:ilvl="7" w:tplc="2886E41C">
      <w:numFmt w:val="bullet"/>
      <w:lvlText w:val="•"/>
      <w:lvlJc w:val="left"/>
      <w:pPr>
        <w:ind w:left="6858" w:hanging="281"/>
      </w:pPr>
      <w:rPr>
        <w:rFonts w:hint="default"/>
        <w:lang w:val="ru-RU" w:eastAsia="en-US" w:bidi="ar-SA"/>
      </w:rPr>
    </w:lvl>
    <w:lvl w:ilvl="8" w:tplc="C6D807E6">
      <w:numFmt w:val="bullet"/>
      <w:lvlText w:val="•"/>
      <w:lvlJc w:val="left"/>
      <w:pPr>
        <w:ind w:left="7821" w:hanging="281"/>
      </w:pPr>
      <w:rPr>
        <w:rFonts w:hint="default"/>
        <w:lang w:val="ru-RU" w:eastAsia="en-US" w:bidi="ar-SA"/>
      </w:rPr>
    </w:lvl>
  </w:abstractNum>
  <w:abstractNum w:abstractNumId="9">
    <w:nsid w:val="6BF902DB"/>
    <w:multiLevelType w:val="hybridMultilevel"/>
    <w:tmpl w:val="60A8A8A0"/>
    <w:lvl w:ilvl="0" w:tplc="955C75E0">
      <w:start w:val="1"/>
      <w:numFmt w:val="decimal"/>
      <w:lvlText w:val="%1."/>
      <w:lvlJc w:val="left"/>
      <w:pPr>
        <w:ind w:left="122" w:hanging="35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04C4860">
      <w:numFmt w:val="bullet"/>
      <w:lvlText w:val="•"/>
      <w:lvlJc w:val="left"/>
      <w:pPr>
        <w:ind w:left="1082" w:hanging="355"/>
      </w:pPr>
      <w:rPr>
        <w:rFonts w:hint="default"/>
        <w:lang w:val="ru-RU" w:eastAsia="en-US" w:bidi="ar-SA"/>
      </w:rPr>
    </w:lvl>
    <w:lvl w:ilvl="2" w:tplc="F6CA4F08">
      <w:numFmt w:val="bullet"/>
      <w:lvlText w:val="•"/>
      <w:lvlJc w:val="left"/>
      <w:pPr>
        <w:ind w:left="2045" w:hanging="355"/>
      </w:pPr>
      <w:rPr>
        <w:rFonts w:hint="default"/>
        <w:lang w:val="ru-RU" w:eastAsia="en-US" w:bidi="ar-SA"/>
      </w:rPr>
    </w:lvl>
    <w:lvl w:ilvl="3" w:tplc="3D986250">
      <w:numFmt w:val="bullet"/>
      <w:lvlText w:val="•"/>
      <w:lvlJc w:val="left"/>
      <w:pPr>
        <w:ind w:left="3007" w:hanging="355"/>
      </w:pPr>
      <w:rPr>
        <w:rFonts w:hint="default"/>
        <w:lang w:val="ru-RU" w:eastAsia="en-US" w:bidi="ar-SA"/>
      </w:rPr>
    </w:lvl>
    <w:lvl w:ilvl="4" w:tplc="16C4B312">
      <w:numFmt w:val="bullet"/>
      <w:lvlText w:val="•"/>
      <w:lvlJc w:val="left"/>
      <w:pPr>
        <w:ind w:left="3970" w:hanging="355"/>
      </w:pPr>
      <w:rPr>
        <w:rFonts w:hint="default"/>
        <w:lang w:val="ru-RU" w:eastAsia="en-US" w:bidi="ar-SA"/>
      </w:rPr>
    </w:lvl>
    <w:lvl w:ilvl="5" w:tplc="2CBC8230">
      <w:numFmt w:val="bullet"/>
      <w:lvlText w:val="•"/>
      <w:lvlJc w:val="left"/>
      <w:pPr>
        <w:ind w:left="4933" w:hanging="355"/>
      </w:pPr>
      <w:rPr>
        <w:rFonts w:hint="default"/>
        <w:lang w:val="ru-RU" w:eastAsia="en-US" w:bidi="ar-SA"/>
      </w:rPr>
    </w:lvl>
    <w:lvl w:ilvl="6" w:tplc="DCF0822A">
      <w:numFmt w:val="bullet"/>
      <w:lvlText w:val="•"/>
      <w:lvlJc w:val="left"/>
      <w:pPr>
        <w:ind w:left="5895" w:hanging="355"/>
      </w:pPr>
      <w:rPr>
        <w:rFonts w:hint="default"/>
        <w:lang w:val="ru-RU" w:eastAsia="en-US" w:bidi="ar-SA"/>
      </w:rPr>
    </w:lvl>
    <w:lvl w:ilvl="7" w:tplc="E292AB82">
      <w:numFmt w:val="bullet"/>
      <w:lvlText w:val="•"/>
      <w:lvlJc w:val="left"/>
      <w:pPr>
        <w:ind w:left="6858" w:hanging="355"/>
      </w:pPr>
      <w:rPr>
        <w:rFonts w:hint="default"/>
        <w:lang w:val="ru-RU" w:eastAsia="en-US" w:bidi="ar-SA"/>
      </w:rPr>
    </w:lvl>
    <w:lvl w:ilvl="8" w:tplc="4A46CD92">
      <w:numFmt w:val="bullet"/>
      <w:lvlText w:val="•"/>
      <w:lvlJc w:val="left"/>
      <w:pPr>
        <w:ind w:left="7821" w:hanging="355"/>
      </w:pPr>
      <w:rPr>
        <w:rFonts w:hint="default"/>
        <w:lang w:val="ru-RU" w:eastAsia="en-US" w:bidi="ar-SA"/>
      </w:rPr>
    </w:lvl>
  </w:abstractNum>
  <w:abstractNum w:abstractNumId="10">
    <w:nsid w:val="761732F4"/>
    <w:multiLevelType w:val="hybridMultilevel"/>
    <w:tmpl w:val="EE889578"/>
    <w:lvl w:ilvl="0" w:tplc="A8F67F4C">
      <w:start w:val="1"/>
      <w:numFmt w:val="decimal"/>
      <w:lvlText w:val="%1."/>
      <w:lvlJc w:val="left"/>
      <w:pPr>
        <w:ind w:left="122"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03D0BB6A">
      <w:numFmt w:val="bullet"/>
      <w:lvlText w:val="•"/>
      <w:lvlJc w:val="left"/>
      <w:pPr>
        <w:ind w:left="1082" w:hanging="213"/>
      </w:pPr>
      <w:rPr>
        <w:rFonts w:hint="default"/>
        <w:lang w:val="ru-RU" w:eastAsia="en-US" w:bidi="ar-SA"/>
      </w:rPr>
    </w:lvl>
    <w:lvl w:ilvl="2" w:tplc="80A6FED0">
      <w:numFmt w:val="bullet"/>
      <w:lvlText w:val="•"/>
      <w:lvlJc w:val="left"/>
      <w:pPr>
        <w:ind w:left="2045" w:hanging="213"/>
      </w:pPr>
      <w:rPr>
        <w:rFonts w:hint="default"/>
        <w:lang w:val="ru-RU" w:eastAsia="en-US" w:bidi="ar-SA"/>
      </w:rPr>
    </w:lvl>
    <w:lvl w:ilvl="3" w:tplc="F508D704">
      <w:numFmt w:val="bullet"/>
      <w:lvlText w:val="•"/>
      <w:lvlJc w:val="left"/>
      <w:pPr>
        <w:ind w:left="3007" w:hanging="213"/>
      </w:pPr>
      <w:rPr>
        <w:rFonts w:hint="default"/>
        <w:lang w:val="ru-RU" w:eastAsia="en-US" w:bidi="ar-SA"/>
      </w:rPr>
    </w:lvl>
    <w:lvl w:ilvl="4" w:tplc="37948A6C">
      <w:numFmt w:val="bullet"/>
      <w:lvlText w:val="•"/>
      <w:lvlJc w:val="left"/>
      <w:pPr>
        <w:ind w:left="3970" w:hanging="213"/>
      </w:pPr>
      <w:rPr>
        <w:rFonts w:hint="default"/>
        <w:lang w:val="ru-RU" w:eastAsia="en-US" w:bidi="ar-SA"/>
      </w:rPr>
    </w:lvl>
    <w:lvl w:ilvl="5" w:tplc="D78A431A">
      <w:numFmt w:val="bullet"/>
      <w:lvlText w:val="•"/>
      <w:lvlJc w:val="left"/>
      <w:pPr>
        <w:ind w:left="4933" w:hanging="213"/>
      </w:pPr>
      <w:rPr>
        <w:rFonts w:hint="default"/>
        <w:lang w:val="ru-RU" w:eastAsia="en-US" w:bidi="ar-SA"/>
      </w:rPr>
    </w:lvl>
    <w:lvl w:ilvl="6" w:tplc="CA3E3C4E">
      <w:numFmt w:val="bullet"/>
      <w:lvlText w:val="•"/>
      <w:lvlJc w:val="left"/>
      <w:pPr>
        <w:ind w:left="5895" w:hanging="213"/>
      </w:pPr>
      <w:rPr>
        <w:rFonts w:hint="default"/>
        <w:lang w:val="ru-RU" w:eastAsia="en-US" w:bidi="ar-SA"/>
      </w:rPr>
    </w:lvl>
    <w:lvl w:ilvl="7" w:tplc="02D62696">
      <w:numFmt w:val="bullet"/>
      <w:lvlText w:val="•"/>
      <w:lvlJc w:val="left"/>
      <w:pPr>
        <w:ind w:left="6858" w:hanging="213"/>
      </w:pPr>
      <w:rPr>
        <w:rFonts w:hint="default"/>
        <w:lang w:val="ru-RU" w:eastAsia="en-US" w:bidi="ar-SA"/>
      </w:rPr>
    </w:lvl>
    <w:lvl w:ilvl="8" w:tplc="D08E83AE">
      <w:numFmt w:val="bullet"/>
      <w:lvlText w:val="•"/>
      <w:lvlJc w:val="left"/>
      <w:pPr>
        <w:ind w:left="7821" w:hanging="213"/>
      </w:pPr>
      <w:rPr>
        <w:rFonts w:hint="default"/>
        <w:lang w:val="ru-RU" w:eastAsia="en-US" w:bidi="ar-SA"/>
      </w:rPr>
    </w:lvl>
  </w:abstractNum>
  <w:abstractNum w:abstractNumId="11">
    <w:nsid w:val="766E3E3A"/>
    <w:multiLevelType w:val="hybridMultilevel"/>
    <w:tmpl w:val="FEBE54CA"/>
    <w:lvl w:ilvl="0" w:tplc="4E9411D2">
      <w:start w:val="1"/>
      <w:numFmt w:val="decimal"/>
      <w:lvlText w:val="%1."/>
      <w:lvlJc w:val="left"/>
      <w:pPr>
        <w:ind w:left="122" w:hanging="30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0DD88E96">
      <w:numFmt w:val="bullet"/>
      <w:lvlText w:val="•"/>
      <w:lvlJc w:val="left"/>
      <w:pPr>
        <w:ind w:left="1082" w:hanging="307"/>
      </w:pPr>
      <w:rPr>
        <w:rFonts w:hint="default"/>
        <w:lang w:val="ru-RU" w:eastAsia="en-US" w:bidi="ar-SA"/>
      </w:rPr>
    </w:lvl>
    <w:lvl w:ilvl="2" w:tplc="B3B80D50">
      <w:numFmt w:val="bullet"/>
      <w:lvlText w:val="•"/>
      <w:lvlJc w:val="left"/>
      <w:pPr>
        <w:ind w:left="2045" w:hanging="307"/>
      </w:pPr>
      <w:rPr>
        <w:rFonts w:hint="default"/>
        <w:lang w:val="ru-RU" w:eastAsia="en-US" w:bidi="ar-SA"/>
      </w:rPr>
    </w:lvl>
    <w:lvl w:ilvl="3" w:tplc="3B2A04E2">
      <w:numFmt w:val="bullet"/>
      <w:lvlText w:val="•"/>
      <w:lvlJc w:val="left"/>
      <w:pPr>
        <w:ind w:left="3007" w:hanging="307"/>
      </w:pPr>
      <w:rPr>
        <w:rFonts w:hint="default"/>
        <w:lang w:val="ru-RU" w:eastAsia="en-US" w:bidi="ar-SA"/>
      </w:rPr>
    </w:lvl>
    <w:lvl w:ilvl="4" w:tplc="92AC581A">
      <w:numFmt w:val="bullet"/>
      <w:lvlText w:val="•"/>
      <w:lvlJc w:val="left"/>
      <w:pPr>
        <w:ind w:left="3970" w:hanging="307"/>
      </w:pPr>
      <w:rPr>
        <w:rFonts w:hint="default"/>
        <w:lang w:val="ru-RU" w:eastAsia="en-US" w:bidi="ar-SA"/>
      </w:rPr>
    </w:lvl>
    <w:lvl w:ilvl="5" w:tplc="5C12875A">
      <w:numFmt w:val="bullet"/>
      <w:lvlText w:val="•"/>
      <w:lvlJc w:val="left"/>
      <w:pPr>
        <w:ind w:left="4933" w:hanging="307"/>
      </w:pPr>
      <w:rPr>
        <w:rFonts w:hint="default"/>
        <w:lang w:val="ru-RU" w:eastAsia="en-US" w:bidi="ar-SA"/>
      </w:rPr>
    </w:lvl>
    <w:lvl w:ilvl="6" w:tplc="2BB2917E">
      <w:numFmt w:val="bullet"/>
      <w:lvlText w:val="•"/>
      <w:lvlJc w:val="left"/>
      <w:pPr>
        <w:ind w:left="5895" w:hanging="307"/>
      </w:pPr>
      <w:rPr>
        <w:rFonts w:hint="default"/>
        <w:lang w:val="ru-RU" w:eastAsia="en-US" w:bidi="ar-SA"/>
      </w:rPr>
    </w:lvl>
    <w:lvl w:ilvl="7" w:tplc="02DCEB14">
      <w:numFmt w:val="bullet"/>
      <w:lvlText w:val="•"/>
      <w:lvlJc w:val="left"/>
      <w:pPr>
        <w:ind w:left="6858" w:hanging="307"/>
      </w:pPr>
      <w:rPr>
        <w:rFonts w:hint="default"/>
        <w:lang w:val="ru-RU" w:eastAsia="en-US" w:bidi="ar-SA"/>
      </w:rPr>
    </w:lvl>
    <w:lvl w:ilvl="8" w:tplc="FDA2CFDE">
      <w:numFmt w:val="bullet"/>
      <w:lvlText w:val="•"/>
      <w:lvlJc w:val="left"/>
      <w:pPr>
        <w:ind w:left="7821" w:hanging="307"/>
      </w:pPr>
      <w:rPr>
        <w:rFonts w:hint="default"/>
        <w:lang w:val="ru-RU" w:eastAsia="en-US" w:bidi="ar-SA"/>
      </w:rPr>
    </w:lvl>
  </w:abstractNum>
  <w:abstractNum w:abstractNumId="12">
    <w:nsid w:val="77123C39"/>
    <w:multiLevelType w:val="hybridMultilevel"/>
    <w:tmpl w:val="1456A500"/>
    <w:lvl w:ilvl="0" w:tplc="611CD398">
      <w:start w:val="1"/>
      <w:numFmt w:val="decimal"/>
      <w:lvlText w:val="%1)"/>
      <w:lvlJc w:val="left"/>
      <w:pPr>
        <w:ind w:left="122" w:hanging="236"/>
        <w:jc w:val="left"/>
      </w:pPr>
      <w:rPr>
        <w:rFonts w:ascii="Times New Roman" w:eastAsia="Times New Roman" w:hAnsi="Times New Roman" w:cs="Times New Roman" w:hint="default"/>
        <w:b w:val="0"/>
        <w:bCs w:val="0"/>
        <w:i w:val="0"/>
        <w:iCs w:val="0"/>
        <w:spacing w:val="0"/>
        <w:w w:val="98"/>
        <w:sz w:val="26"/>
        <w:szCs w:val="26"/>
        <w:lang w:val="ru-RU" w:eastAsia="en-US" w:bidi="ar-SA"/>
      </w:rPr>
    </w:lvl>
    <w:lvl w:ilvl="1" w:tplc="087AA472">
      <w:numFmt w:val="bullet"/>
      <w:lvlText w:val="•"/>
      <w:lvlJc w:val="left"/>
      <w:pPr>
        <w:ind w:left="1082" w:hanging="236"/>
      </w:pPr>
      <w:rPr>
        <w:rFonts w:hint="default"/>
        <w:lang w:val="ru-RU" w:eastAsia="en-US" w:bidi="ar-SA"/>
      </w:rPr>
    </w:lvl>
    <w:lvl w:ilvl="2" w:tplc="28FA7A9C">
      <w:numFmt w:val="bullet"/>
      <w:lvlText w:val="•"/>
      <w:lvlJc w:val="left"/>
      <w:pPr>
        <w:ind w:left="2045" w:hanging="236"/>
      </w:pPr>
      <w:rPr>
        <w:rFonts w:hint="default"/>
        <w:lang w:val="ru-RU" w:eastAsia="en-US" w:bidi="ar-SA"/>
      </w:rPr>
    </w:lvl>
    <w:lvl w:ilvl="3" w:tplc="4986175E">
      <w:numFmt w:val="bullet"/>
      <w:lvlText w:val="•"/>
      <w:lvlJc w:val="left"/>
      <w:pPr>
        <w:ind w:left="3007" w:hanging="236"/>
      </w:pPr>
      <w:rPr>
        <w:rFonts w:hint="default"/>
        <w:lang w:val="ru-RU" w:eastAsia="en-US" w:bidi="ar-SA"/>
      </w:rPr>
    </w:lvl>
    <w:lvl w:ilvl="4" w:tplc="E2D0D044">
      <w:numFmt w:val="bullet"/>
      <w:lvlText w:val="•"/>
      <w:lvlJc w:val="left"/>
      <w:pPr>
        <w:ind w:left="3970" w:hanging="236"/>
      </w:pPr>
      <w:rPr>
        <w:rFonts w:hint="default"/>
        <w:lang w:val="ru-RU" w:eastAsia="en-US" w:bidi="ar-SA"/>
      </w:rPr>
    </w:lvl>
    <w:lvl w:ilvl="5" w:tplc="41526A3C">
      <w:numFmt w:val="bullet"/>
      <w:lvlText w:val="•"/>
      <w:lvlJc w:val="left"/>
      <w:pPr>
        <w:ind w:left="4933" w:hanging="236"/>
      </w:pPr>
      <w:rPr>
        <w:rFonts w:hint="default"/>
        <w:lang w:val="ru-RU" w:eastAsia="en-US" w:bidi="ar-SA"/>
      </w:rPr>
    </w:lvl>
    <w:lvl w:ilvl="6" w:tplc="1BE6A9E4">
      <w:numFmt w:val="bullet"/>
      <w:lvlText w:val="•"/>
      <w:lvlJc w:val="left"/>
      <w:pPr>
        <w:ind w:left="5895" w:hanging="236"/>
      </w:pPr>
      <w:rPr>
        <w:rFonts w:hint="default"/>
        <w:lang w:val="ru-RU" w:eastAsia="en-US" w:bidi="ar-SA"/>
      </w:rPr>
    </w:lvl>
    <w:lvl w:ilvl="7" w:tplc="FF7E1566">
      <w:numFmt w:val="bullet"/>
      <w:lvlText w:val="•"/>
      <w:lvlJc w:val="left"/>
      <w:pPr>
        <w:ind w:left="6858" w:hanging="236"/>
      </w:pPr>
      <w:rPr>
        <w:rFonts w:hint="default"/>
        <w:lang w:val="ru-RU" w:eastAsia="en-US" w:bidi="ar-SA"/>
      </w:rPr>
    </w:lvl>
    <w:lvl w:ilvl="8" w:tplc="687E2CDA">
      <w:numFmt w:val="bullet"/>
      <w:lvlText w:val="•"/>
      <w:lvlJc w:val="left"/>
      <w:pPr>
        <w:ind w:left="7821" w:hanging="236"/>
      </w:pPr>
      <w:rPr>
        <w:rFonts w:hint="default"/>
        <w:lang w:val="ru-RU" w:eastAsia="en-US" w:bidi="ar-SA"/>
      </w:rPr>
    </w:lvl>
  </w:abstractNum>
  <w:abstractNum w:abstractNumId="13">
    <w:nsid w:val="79993510"/>
    <w:multiLevelType w:val="hybridMultilevel"/>
    <w:tmpl w:val="CE78759E"/>
    <w:lvl w:ilvl="0" w:tplc="B4802370">
      <w:numFmt w:val="bullet"/>
      <w:lvlText w:val="·"/>
      <w:lvlJc w:val="left"/>
      <w:pPr>
        <w:ind w:left="85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5EAD896">
      <w:numFmt w:val="bullet"/>
      <w:lvlText w:val="•"/>
      <w:lvlJc w:val="left"/>
      <w:pPr>
        <w:ind w:left="1748" w:hanging="164"/>
      </w:pPr>
      <w:rPr>
        <w:rFonts w:hint="default"/>
        <w:lang w:val="ru-RU" w:eastAsia="en-US" w:bidi="ar-SA"/>
      </w:rPr>
    </w:lvl>
    <w:lvl w:ilvl="2" w:tplc="8D321FD6">
      <w:numFmt w:val="bullet"/>
      <w:lvlText w:val="•"/>
      <w:lvlJc w:val="left"/>
      <w:pPr>
        <w:ind w:left="2637" w:hanging="164"/>
      </w:pPr>
      <w:rPr>
        <w:rFonts w:hint="default"/>
        <w:lang w:val="ru-RU" w:eastAsia="en-US" w:bidi="ar-SA"/>
      </w:rPr>
    </w:lvl>
    <w:lvl w:ilvl="3" w:tplc="A4745F90">
      <w:numFmt w:val="bullet"/>
      <w:lvlText w:val="•"/>
      <w:lvlJc w:val="left"/>
      <w:pPr>
        <w:ind w:left="3525" w:hanging="164"/>
      </w:pPr>
      <w:rPr>
        <w:rFonts w:hint="default"/>
        <w:lang w:val="ru-RU" w:eastAsia="en-US" w:bidi="ar-SA"/>
      </w:rPr>
    </w:lvl>
    <w:lvl w:ilvl="4" w:tplc="AEE4EBD4">
      <w:numFmt w:val="bullet"/>
      <w:lvlText w:val="•"/>
      <w:lvlJc w:val="left"/>
      <w:pPr>
        <w:ind w:left="4414" w:hanging="164"/>
      </w:pPr>
      <w:rPr>
        <w:rFonts w:hint="default"/>
        <w:lang w:val="ru-RU" w:eastAsia="en-US" w:bidi="ar-SA"/>
      </w:rPr>
    </w:lvl>
    <w:lvl w:ilvl="5" w:tplc="E6D64D3A">
      <w:numFmt w:val="bullet"/>
      <w:lvlText w:val="•"/>
      <w:lvlJc w:val="left"/>
      <w:pPr>
        <w:ind w:left="5303" w:hanging="164"/>
      </w:pPr>
      <w:rPr>
        <w:rFonts w:hint="default"/>
        <w:lang w:val="ru-RU" w:eastAsia="en-US" w:bidi="ar-SA"/>
      </w:rPr>
    </w:lvl>
    <w:lvl w:ilvl="6" w:tplc="00CAC3F8">
      <w:numFmt w:val="bullet"/>
      <w:lvlText w:val="•"/>
      <w:lvlJc w:val="left"/>
      <w:pPr>
        <w:ind w:left="6191" w:hanging="164"/>
      </w:pPr>
      <w:rPr>
        <w:rFonts w:hint="default"/>
        <w:lang w:val="ru-RU" w:eastAsia="en-US" w:bidi="ar-SA"/>
      </w:rPr>
    </w:lvl>
    <w:lvl w:ilvl="7" w:tplc="A690877E">
      <w:numFmt w:val="bullet"/>
      <w:lvlText w:val="•"/>
      <w:lvlJc w:val="left"/>
      <w:pPr>
        <w:ind w:left="7080" w:hanging="164"/>
      </w:pPr>
      <w:rPr>
        <w:rFonts w:hint="default"/>
        <w:lang w:val="ru-RU" w:eastAsia="en-US" w:bidi="ar-SA"/>
      </w:rPr>
    </w:lvl>
    <w:lvl w:ilvl="8" w:tplc="8AFA1764">
      <w:numFmt w:val="bullet"/>
      <w:lvlText w:val="•"/>
      <w:lvlJc w:val="left"/>
      <w:pPr>
        <w:ind w:left="7969" w:hanging="164"/>
      </w:pPr>
      <w:rPr>
        <w:rFonts w:hint="default"/>
        <w:lang w:val="ru-RU" w:eastAsia="en-US" w:bidi="ar-SA"/>
      </w:rPr>
    </w:lvl>
  </w:abstractNum>
  <w:num w:numId="1">
    <w:abstractNumId w:val="9"/>
  </w:num>
  <w:num w:numId="2">
    <w:abstractNumId w:val="13"/>
  </w:num>
  <w:num w:numId="3">
    <w:abstractNumId w:val="7"/>
  </w:num>
  <w:num w:numId="4">
    <w:abstractNumId w:val="0"/>
  </w:num>
  <w:num w:numId="5">
    <w:abstractNumId w:val="8"/>
  </w:num>
  <w:num w:numId="6">
    <w:abstractNumId w:val="6"/>
  </w:num>
  <w:num w:numId="7">
    <w:abstractNumId w:val="11"/>
  </w:num>
  <w:num w:numId="8">
    <w:abstractNumId w:val="12"/>
  </w:num>
  <w:num w:numId="9">
    <w:abstractNumId w:val="2"/>
  </w:num>
  <w:num w:numId="10">
    <w:abstractNumId w:val="10"/>
  </w:num>
  <w:num w:numId="11">
    <w:abstractNumId w:val="1"/>
  </w:num>
  <w:num w:numId="12">
    <w:abstractNumId w:val="5"/>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8352A2"/>
    <w:rsid w:val="0002122B"/>
    <w:rsid w:val="00050D75"/>
    <w:rsid w:val="001B7B9F"/>
    <w:rsid w:val="00311CFB"/>
    <w:rsid w:val="0039657A"/>
    <w:rsid w:val="00457CA1"/>
    <w:rsid w:val="00491417"/>
    <w:rsid w:val="004A6492"/>
    <w:rsid w:val="004B7D1A"/>
    <w:rsid w:val="004C59F0"/>
    <w:rsid w:val="00504217"/>
    <w:rsid w:val="00525104"/>
    <w:rsid w:val="005867D1"/>
    <w:rsid w:val="006704B6"/>
    <w:rsid w:val="008352A2"/>
    <w:rsid w:val="008E314B"/>
    <w:rsid w:val="008F08A2"/>
    <w:rsid w:val="00990C4F"/>
    <w:rsid w:val="00995AB8"/>
    <w:rsid w:val="00A42D3B"/>
    <w:rsid w:val="00A45E56"/>
    <w:rsid w:val="00BB098A"/>
    <w:rsid w:val="00C10896"/>
    <w:rsid w:val="00C10BEB"/>
    <w:rsid w:val="00C9425F"/>
    <w:rsid w:val="00DD3392"/>
    <w:rsid w:val="00DF53D4"/>
    <w:rsid w:val="00F44AD0"/>
    <w:rsid w:val="00FD4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352A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352A2"/>
    <w:tblPr>
      <w:tblInd w:w="0" w:type="dxa"/>
      <w:tblCellMar>
        <w:top w:w="0" w:type="dxa"/>
        <w:left w:w="0" w:type="dxa"/>
        <w:bottom w:w="0" w:type="dxa"/>
        <w:right w:w="0" w:type="dxa"/>
      </w:tblCellMar>
    </w:tblPr>
  </w:style>
  <w:style w:type="paragraph" w:styleId="a3">
    <w:name w:val="Body Text"/>
    <w:basedOn w:val="a"/>
    <w:uiPriority w:val="1"/>
    <w:qFormat/>
    <w:rsid w:val="008352A2"/>
    <w:pPr>
      <w:spacing w:before="151"/>
      <w:ind w:left="122" w:firstLine="566"/>
      <w:jc w:val="both"/>
    </w:pPr>
    <w:rPr>
      <w:sz w:val="28"/>
      <w:szCs w:val="28"/>
    </w:rPr>
  </w:style>
  <w:style w:type="paragraph" w:customStyle="1" w:styleId="Heading1">
    <w:name w:val="Heading 1"/>
    <w:basedOn w:val="a"/>
    <w:uiPriority w:val="1"/>
    <w:qFormat/>
    <w:rsid w:val="008352A2"/>
    <w:pPr>
      <w:ind w:left="122" w:firstLine="566"/>
      <w:jc w:val="both"/>
      <w:outlineLvl w:val="1"/>
    </w:pPr>
    <w:rPr>
      <w:b/>
      <w:bCs/>
      <w:sz w:val="28"/>
      <w:szCs w:val="28"/>
    </w:rPr>
  </w:style>
  <w:style w:type="paragraph" w:styleId="a4">
    <w:name w:val="List Paragraph"/>
    <w:basedOn w:val="a"/>
    <w:uiPriority w:val="1"/>
    <w:qFormat/>
    <w:rsid w:val="008352A2"/>
    <w:pPr>
      <w:spacing w:before="151"/>
      <w:ind w:left="122" w:firstLine="566"/>
      <w:jc w:val="both"/>
    </w:pPr>
  </w:style>
  <w:style w:type="paragraph" w:customStyle="1" w:styleId="TableParagraph">
    <w:name w:val="Table Paragraph"/>
    <w:basedOn w:val="a"/>
    <w:uiPriority w:val="1"/>
    <w:qFormat/>
    <w:rsid w:val="008352A2"/>
  </w:style>
</w:styles>
</file>

<file path=word/webSettings.xml><?xml version="1.0" encoding="utf-8"?>
<w:webSettings xmlns:r="http://schemas.openxmlformats.org/officeDocument/2006/relationships" xmlns:w="http://schemas.openxmlformats.org/wordprocessingml/2006/main">
  <w:divs>
    <w:div w:id="1888754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2003_2004/index.php?member=1037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ektu.kz/s_help_stud/workbook.htm" TargetMode="External"/><Relationship Id="rId5" Type="http://schemas.openxmlformats.org/officeDocument/2006/relationships/hyperlink" Target="http://www.fi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29</Pages>
  <Words>9344</Words>
  <Characters>53267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IRU</cp:lastModifiedBy>
  <cp:revision>26</cp:revision>
  <dcterms:created xsi:type="dcterms:W3CDTF">2024-05-08T12:14:00Z</dcterms:created>
  <dcterms:modified xsi:type="dcterms:W3CDTF">2024-05-15T07:42:00Z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2010</vt:lpwstr>
  </property>
  <property fmtid="{D5CDD505-2E9C-101B-9397-08002B2CF9AE}" pid="4" name="LastSaved">
    <vt:filetime>2024-05-08T00:00:00Z</vt:filetime>
  </property>
  <property fmtid="{D5CDD505-2E9C-101B-9397-08002B2CF9AE}" pid="5" name="Producer">
    <vt:lpwstr>Microsoft® Word 2010</vt:lpwstr>
  </property>
</Properties>
</file>